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20B3" w14:textId="77777777" w:rsidR="00B5737B" w:rsidRPr="00E14541" w:rsidRDefault="00B5737B" w:rsidP="00B5737B">
      <w:pPr>
        <w:jc w:val="center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PRESENTAZIONE RIASSUNTIVA DEI TEMI TRASVERSALI</w:t>
      </w:r>
    </w:p>
    <w:p w14:paraId="62DA5A80" w14:textId="77777777" w:rsidR="00B5737B" w:rsidRDefault="00B5737B" w:rsidP="00B5737B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6DCEDADB" w14:textId="14114249" w:rsidR="00B5737B" w:rsidRPr="00E14541" w:rsidRDefault="00B5737B" w:rsidP="00B5737B">
      <w:pPr>
        <w:jc w:val="center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 w:rsidRPr="00E14541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 xml:space="preserve">CLASSI </w:t>
      </w:r>
      <w:r w:rsidR="00C7158D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TERZE</w:t>
      </w:r>
    </w:p>
    <w:p w14:paraId="33AEF527" w14:textId="77777777" w:rsidR="00B5737B" w:rsidRPr="0003773F" w:rsidRDefault="00B5737B" w:rsidP="00B5737B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03773F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 xml:space="preserve">Tema trasversale </w:t>
      </w:r>
    </w:p>
    <w:p w14:paraId="1BD98E4C" w14:textId="5BAFA1C7" w:rsidR="001C4472" w:rsidRDefault="00B711DE" w:rsidP="00B5737B">
      <w:pPr>
        <w:rPr>
          <w:rFonts w:ascii="Georgia" w:eastAsia="Times New Roman" w:hAnsi="Georgia" w:cs="Times New Roman"/>
          <w:b/>
          <w:bCs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color w:val="212529"/>
          <w:sz w:val="26"/>
          <w:szCs w:val="26"/>
          <w:lang w:eastAsia="it-IT"/>
        </w:rPr>
        <w:t>Interrogare la nostra società per farne parte come cittadini migliori</w:t>
      </w:r>
      <w:r w:rsidR="00512D7E">
        <w:rPr>
          <w:rFonts w:ascii="Georgia" w:eastAsia="Times New Roman" w:hAnsi="Georgia" w:cs="Times New Roman"/>
          <w:b/>
          <w:bCs/>
          <w:color w:val="212529"/>
          <w:sz w:val="26"/>
          <w:szCs w:val="26"/>
          <w:lang w:eastAsia="it-IT"/>
        </w:rPr>
        <w:t xml:space="preserve">: </w:t>
      </w:r>
    </w:p>
    <w:p w14:paraId="7BDE4753" w14:textId="5E359D39" w:rsidR="00B711DE" w:rsidRPr="00B711DE" w:rsidRDefault="00B711DE" w:rsidP="00B5737B">
      <w:p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la città, le sue dinamiche e le sue istituzioni (3 C), società e legalità (3D. 3E), legalità e comunicazione tra teoria e realtà (3 F), il rapporto tra Stato e religione (3 B), giustizia e rispetto (3 H), libertà e bene comune (3I), parità di genere, diritti e problematiche sociali (3G), il museo come istituzione culturale complessa (3 A).</w:t>
      </w:r>
    </w:p>
    <w:p w14:paraId="77FFE733" w14:textId="77777777" w:rsidR="001C4472" w:rsidRDefault="001C4472" w:rsidP="00B5737B">
      <w:p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3DDFCF4D" w14:textId="6C8C02FC" w:rsidR="00B5737B" w:rsidRPr="00EC7F09" w:rsidRDefault="00C00888" w:rsidP="00B5737B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C</w:t>
      </w:r>
      <w:r w:rsidR="00B5737B" w:rsidRPr="00EC7F09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ompetenza di cittadinanza</w:t>
      </w:r>
    </w:p>
    <w:p w14:paraId="51059D01" w14:textId="2830A3F5" w:rsidR="00B711DE" w:rsidRDefault="00B711DE" w:rsidP="004E1814">
      <w:pPr>
        <w:jc w:val="both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Imparare ad utilizzare strumenti conoscitivi diretti e immersivi per raccogliere dati reali</w:t>
      </w:r>
      <w:r w:rsidR="00F33E0F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nell’ambito del sociale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, al fine di cogliere dinamiche / correlazioni:</w:t>
      </w:r>
    </w:p>
    <w:p w14:paraId="7E279871" w14:textId="599D22C9" w:rsidR="00B60686" w:rsidRPr="00B711DE" w:rsidRDefault="00B711DE" w:rsidP="00B711DE">
      <w:pPr>
        <w:pStyle w:val="ListParagraph"/>
        <w:numPr>
          <w:ilvl w:val="0"/>
          <w:numId w:val="1"/>
        </w:numPr>
        <w:jc w:val="both"/>
      </w:pPr>
      <w:r w:rsidRPr="00B711DE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Saper allestire interviste, proporle e analizzare i dati raccolti in vista dell’analisi sociologico-antropologico-giuridica di alcuni problemi </w:t>
      </w:r>
      <w:proofErr w:type="gramStart"/>
      <w:r w:rsidRPr="00B711DE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( 3</w:t>
      </w:r>
      <w:proofErr w:type="gramEnd"/>
      <w:r w:rsidRPr="00B711DE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A, intervista ai cittadini, 3 B indagine nel territorio, 3 H intervista a funzionari comunali); </w:t>
      </w:r>
    </w:p>
    <w:p w14:paraId="7C4C4F42" w14:textId="12ACB4B8" w:rsidR="00B711DE" w:rsidRPr="00F33E0F" w:rsidRDefault="00B711DE" w:rsidP="00B711DE">
      <w:pPr>
        <w:pStyle w:val="ListParagraph"/>
        <w:numPr>
          <w:ilvl w:val="0"/>
          <w:numId w:val="1"/>
        </w:numPr>
        <w:jc w:val="both"/>
      </w:pP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Utilizzare lo strumento della simulazione per comprendere le procedure e le finalità che perseguono ( 3C simulazione di una seduta del Consiglio Comunale, 3 D – 3 E – 3 G – 3 I simulazione di un processo penale)</w:t>
      </w:r>
    </w:p>
    <w:p w14:paraId="069DB5F0" w14:textId="4839D218" w:rsidR="00F33E0F" w:rsidRPr="00B711DE" w:rsidRDefault="00F33E0F" w:rsidP="00B711DE">
      <w:pPr>
        <w:pStyle w:val="ListParagraph"/>
        <w:numPr>
          <w:ilvl w:val="0"/>
          <w:numId w:val="1"/>
        </w:numPr>
        <w:jc w:val="both"/>
      </w:pP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Creare uno spot per informare su quanto ancora occorre fare per conseguire la parità di genere (3G).</w:t>
      </w:r>
    </w:p>
    <w:p w14:paraId="34E6AA55" w14:textId="77777777" w:rsidR="00B60686" w:rsidRDefault="00B60686" w:rsidP="00B60686"/>
    <w:p w14:paraId="7447D8B2" w14:textId="77777777" w:rsidR="00B60686" w:rsidRDefault="00B60686" w:rsidP="00B60686"/>
    <w:sectPr w:rsidR="00B606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731A"/>
    <w:multiLevelType w:val="hybridMultilevel"/>
    <w:tmpl w:val="36CEC9E2"/>
    <w:lvl w:ilvl="0" w:tplc="C75CCC6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i/>
        <w:color w:val="212529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81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7B"/>
    <w:rsid w:val="001C4472"/>
    <w:rsid w:val="00337463"/>
    <w:rsid w:val="004E1814"/>
    <w:rsid w:val="00512D7E"/>
    <w:rsid w:val="0089322C"/>
    <w:rsid w:val="00A35A03"/>
    <w:rsid w:val="00B5737B"/>
    <w:rsid w:val="00B60686"/>
    <w:rsid w:val="00B711DE"/>
    <w:rsid w:val="00B95FDD"/>
    <w:rsid w:val="00BD5B80"/>
    <w:rsid w:val="00C00888"/>
    <w:rsid w:val="00C7158D"/>
    <w:rsid w:val="00F33E0F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6AF3"/>
  <w15:chartTrackingRefBased/>
  <w15:docId w15:val="{A384B41E-DC69-4530-A6BC-488F3DC4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arioli</dc:creator>
  <cp:keywords/>
  <dc:description/>
  <cp:lastModifiedBy>Albalisa Azzariti</cp:lastModifiedBy>
  <cp:revision>4</cp:revision>
  <dcterms:created xsi:type="dcterms:W3CDTF">2023-02-06T15:56:00Z</dcterms:created>
  <dcterms:modified xsi:type="dcterms:W3CDTF">2023-02-06T16:16:00Z</dcterms:modified>
</cp:coreProperties>
</file>