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81B4" w14:textId="013714FB" w:rsidR="005C3240" w:rsidRPr="005C3240" w:rsidRDefault="005C3240" w:rsidP="005C3240">
      <w:pPr>
        <w:jc w:val="center"/>
        <w:rPr>
          <w:b/>
          <w:bCs/>
        </w:rPr>
      </w:pPr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51FA9BD9" w14:textId="77777777" w:rsidR="005C3240" w:rsidRDefault="005C3240" w:rsidP="005C3240"/>
    <w:p w14:paraId="1639BC49" w14:textId="115102F3" w:rsidR="005C3240" w:rsidRDefault="005C3240" w:rsidP="005C3240">
      <w:r>
        <w:t>CLASSE …</w:t>
      </w:r>
      <w:r w:rsidR="00622057">
        <w:t>2E</w:t>
      </w:r>
      <w:r>
        <w:t>…   DATA APPROVAZIONE</w:t>
      </w:r>
      <w:r w:rsidR="00D4296D">
        <w:t xml:space="preserve"> </w:t>
      </w:r>
      <w:r>
        <w:t>…</w:t>
      </w:r>
      <w:r w:rsidR="00D4296D">
        <w:t>11/10/22</w:t>
      </w:r>
      <w:r>
        <w:t>.</w:t>
      </w:r>
    </w:p>
    <w:p w14:paraId="3FF8F7F0" w14:textId="77777777" w:rsidR="005C3240" w:rsidRDefault="005C3240" w:rsidP="005C3240"/>
    <w:p w14:paraId="6ACC44D5" w14:textId="394D21CB" w:rsidR="00622057" w:rsidRDefault="005C3240" w:rsidP="005C3240">
      <w:r w:rsidRPr="002D7164">
        <w:rPr>
          <w:b/>
          <w:bCs/>
          <w:color w:val="002060"/>
        </w:rPr>
        <w:t>CONTENUTO – TEMA TRASVERSALE INDIVIDUATO: PER LA CLASSE</w:t>
      </w:r>
      <w:r w:rsidR="00622057">
        <w:rPr>
          <w:b/>
          <w:bCs/>
          <w:color w:val="002060"/>
        </w:rPr>
        <w:t xml:space="preserve">   </w:t>
      </w:r>
      <w:r w:rsidR="00622057" w:rsidRPr="00622057">
        <w:rPr>
          <w:b/>
          <w:bCs/>
          <w:sz w:val="24"/>
          <w:szCs w:val="24"/>
        </w:rPr>
        <w:t>CITTADINANZA E SOLIDARIETA’</w:t>
      </w:r>
    </w:p>
    <w:p w14:paraId="291903FF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AMBITI E TRAGUARDI DI COMPETENZA (*)</w:t>
      </w:r>
    </w:p>
    <w:p w14:paraId="3FBB1C29" w14:textId="77777777" w:rsidR="005C3240" w:rsidRDefault="005C3240" w:rsidP="005C3240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122"/>
        <w:gridCol w:w="2551"/>
        <w:gridCol w:w="1827"/>
        <w:gridCol w:w="2000"/>
        <w:gridCol w:w="1418"/>
      </w:tblGrid>
      <w:tr w:rsidR="00805273" w:rsidRPr="00A946B1" w14:paraId="563A1106" w14:textId="77777777" w:rsidTr="00C63CE9">
        <w:tc>
          <w:tcPr>
            <w:tcW w:w="2122" w:type="dxa"/>
            <w:shd w:val="clear" w:color="auto" w:fill="E7E6E6" w:themeFill="background2"/>
          </w:tcPr>
          <w:p w14:paraId="08343886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2551" w:type="dxa"/>
            <w:shd w:val="clear" w:color="auto" w:fill="E7E6E6" w:themeFill="background2"/>
          </w:tcPr>
          <w:p w14:paraId="5669282C" w14:textId="65B18D3F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</w:t>
            </w:r>
          </w:p>
        </w:tc>
        <w:tc>
          <w:tcPr>
            <w:tcW w:w="1827" w:type="dxa"/>
            <w:shd w:val="clear" w:color="auto" w:fill="E7E6E6" w:themeFill="background2"/>
          </w:tcPr>
          <w:p w14:paraId="1B37025E" w14:textId="4B481F7F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</w:t>
            </w:r>
          </w:p>
        </w:tc>
        <w:tc>
          <w:tcPr>
            <w:tcW w:w="2000" w:type="dxa"/>
            <w:shd w:val="clear" w:color="auto" w:fill="E7E6E6" w:themeFill="background2"/>
          </w:tcPr>
          <w:p w14:paraId="6937A213" w14:textId="751A2838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</w:tc>
        <w:tc>
          <w:tcPr>
            <w:tcW w:w="1418" w:type="dxa"/>
            <w:shd w:val="clear" w:color="auto" w:fill="E7E6E6" w:themeFill="background2"/>
          </w:tcPr>
          <w:p w14:paraId="38DDEAD4" w14:textId="77777777" w:rsidR="005C3240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  <w:p w14:paraId="28F03B9A" w14:textId="77777777" w:rsidR="00606842" w:rsidRDefault="00606842" w:rsidP="0040649B">
            <w:pPr>
              <w:rPr>
                <w:b/>
                <w:bCs/>
              </w:rPr>
            </w:pPr>
          </w:p>
          <w:p w14:paraId="65BBA991" w14:textId="77777777" w:rsidR="00606842" w:rsidRPr="00606842" w:rsidRDefault="00606842" w:rsidP="0040649B">
            <w:pPr>
              <w:rPr>
                <w:b/>
                <w:bCs/>
                <w:sz w:val="18"/>
                <w:szCs w:val="18"/>
              </w:rPr>
            </w:pPr>
            <w:r w:rsidRPr="00606842">
              <w:rPr>
                <w:b/>
                <w:bCs/>
                <w:sz w:val="18"/>
                <w:szCs w:val="18"/>
              </w:rPr>
              <w:t xml:space="preserve">P </w:t>
            </w:r>
            <w:proofErr w:type="spellStart"/>
            <w:r w:rsidRPr="00606842">
              <w:rPr>
                <w:b/>
                <w:bCs/>
                <w:sz w:val="18"/>
                <w:szCs w:val="18"/>
              </w:rPr>
              <w:t>pentamestre</w:t>
            </w:r>
            <w:proofErr w:type="spellEnd"/>
          </w:p>
          <w:p w14:paraId="1651ABD7" w14:textId="20A8BF9E" w:rsidR="00606842" w:rsidRPr="00A946B1" w:rsidRDefault="00606842" w:rsidP="0040649B">
            <w:pPr>
              <w:rPr>
                <w:b/>
                <w:bCs/>
              </w:rPr>
            </w:pPr>
            <w:r w:rsidRPr="00606842">
              <w:rPr>
                <w:b/>
                <w:bCs/>
                <w:sz w:val="18"/>
                <w:szCs w:val="18"/>
              </w:rPr>
              <w:t>T trimestre</w:t>
            </w:r>
          </w:p>
        </w:tc>
      </w:tr>
      <w:tr w:rsidR="00805273" w14:paraId="7478C761" w14:textId="77777777" w:rsidTr="00C63CE9">
        <w:tc>
          <w:tcPr>
            <w:tcW w:w="2122" w:type="dxa"/>
          </w:tcPr>
          <w:p w14:paraId="0CABFCAF" w14:textId="77777777" w:rsidR="005C3240" w:rsidRDefault="005C3240" w:rsidP="0040649B">
            <w:r w:rsidRPr="00475B99">
              <w:t>COSTITUZIONE, diritto (nazionale e internazionale), legalità e solidarietà</w:t>
            </w:r>
          </w:p>
        </w:tc>
        <w:tc>
          <w:tcPr>
            <w:tcW w:w="2551" w:type="dxa"/>
          </w:tcPr>
          <w:p w14:paraId="250EF27C" w14:textId="77777777" w:rsidR="005C3240" w:rsidRDefault="005C3240" w:rsidP="0040649B"/>
          <w:p w14:paraId="4D87E2D4" w14:textId="77777777" w:rsidR="00592A57" w:rsidRDefault="00592A57" w:rsidP="0040649B"/>
          <w:p w14:paraId="6A642F97" w14:textId="77777777" w:rsidR="00592A57" w:rsidRDefault="00592A57" w:rsidP="0040649B"/>
          <w:p w14:paraId="4D5A2220" w14:textId="77777777" w:rsidR="00592A57" w:rsidRDefault="00592A57" w:rsidP="0040649B"/>
          <w:p w14:paraId="36067155" w14:textId="77777777" w:rsidR="00592A57" w:rsidRDefault="00592A57" w:rsidP="0040649B"/>
          <w:p w14:paraId="38C6B773" w14:textId="77777777" w:rsidR="00592A57" w:rsidRDefault="00592A57" w:rsidP="0040649B"/>
          <w:p w14:paraId="3F6A8266" w14:textId="77777777" w:rsidR="00592A57" w:rsidRDefault="00592A57" w:rsidP="0040649B"/>
          <w:p w14:paraId="08F43290" w14:textId="6720C89A" w:rsidR="00592A57" w:rsidRDefault="00592A57" w:rsidP="0040649B"/>
          <w:p w14:paraId="29BD3BDA" w14:textId="77777777" w:rsidR="00592A57" w:rsidRDefault="00592A57" w:rsidP="0040649B"/>
          <w:p w14:paraId="3A0D9F3D" w14:textId="77777777" w:rsidR="00592A57" w:rsidRDefault="00592A57" w:rsidP="0040649B"/>
          <w:p w14:paraId="77158E39" w14:textId="77777777" w:rsidR="00592A57" w:rsidRDefault="00592A57" w:rsidP="0040649B"/>
          <w:p w14:paraId="01668F34" w14:textId="6A7827F8" w:rsidR="00592A57" w:rsidRDefault="00592A57" w:rsidP="0040649B"/>
          <w:p w14:paraId="1EA24497" w14:textId="77777777" w:rsidR="00C36E4F" w:rsidRDefault="00C36E4F" w:rsidP="0040649B"/>
          <w:p w14:paraId="7AAFE673" w14:textId="77777777" w:rsidR="00C36E4F" w:rsidRDefault="00C36E4F" w:rsidP="00C36E4F">
            <w:r>
              <w:t>Riflettere sul pericolo di mistificazione e intolleranza nel concetto di cittadinanza</w:t>
            </w:r>
          </w:p>
          <w:p w14:paraId="7F9346B9" w14:textId="77777777" w:rsidR="00592A57" w:rsidRDefault="00592A57" w:rsidP="0040649B"/>
          <w:p w14:paraId="2140D4D4" w14:textId="77777777" w:rsidR="00592A57" w:rsidRDefault="00592A57" w:rsidP="0040649B"/>
          <w:p w14:paraId="3AA6C6BF" w14:textId="77777777" w:rsidR="00592A57" w:rsidRDefault="00592A57" w:rsidP="0040649B"/>
          <w:p w14:paraId="2588A8C9" w14:textId="77777777" w:rsidR="00592A57" w:rsidRDefault="00592A57" w:rsidP="0040649B"/>
          <w:p w14:paraId="0C1C4A0F" w14:textId="59ECB031" w:rsidR="00592A57" w:rsidRDefault="00592A57" w:rsidP="0040649B"/>
          <w:p w14:paraId="6830223D" w14:textId="199E6138" w:rsidR="002921C8" w:rsidRDefault="002921C8" w:rsidP="0040649B"/>
          <w:p w14:paraId="6C0459C3" w14:textId="77777777" w:rsidR="002921C8" w:rsidRDefault="002921C8" w:rsidP="0040649B"/>
          <w:p w14:paraId="3D096F76" w14:textId="3515380A" w:rsidR="00E761F5" w:rsidRDefault="00C63CE9" w:rsidP="0040649B">
            <w:r>
              <w:t>L’alunno conoscere e sa confrontare le caratteristiche fondamentali della cittadinanza (diritti civili e politici) romana in contrapposizione alla sudditanza mesopotamica  e rispetto alla dichiarazione UN e alla Carta dei diritti EU (analisi anche degli articoli sulla solidarietà)</w:t>
            </w:r>
          </w:p>
        </w:tc>
        <w:tc>
          <w:tcPr>
            <w:tcW w:w="1827" w:type="dxa"/>
          </w:tcPr>
          <w:p w14:paraId="7202BD50" w14:textId="77777777" w:rsidR="005C3240" w:rsidRDefault="005C3240" w:rsidP="0040649B">
            <w:r>
              <w:t>Declinazione curricolare (disciplina/e implicata/e)</w:t>
            </w:r>
          </w:p>
          <w:p w14:paraId="7FBCFFCC" w14:textId="77777777" w:rsidR="00592A57" w:rsidRDefault="00592A57" w:rsidP="0040649B"/>
          <w:p w14:paraId="055CF9F4" w14:textId="77777777" w:rsidR="00592A57" w:rsidRDefault="00592A57" w:rsidP="0040649B"/>
          <w:p w14:paraId="0BE97BA7" w14:textId="1C5E8EDD" w:rsidR="00622057" w:rsidRDefault="00622057" w:rsidP="0040649B">
            <w:r>
              <w:t>ITALIANO</w:t>
            </w:r>
          </w:p>
          <w:p w14:paraId="729B6A75" w14:textId="4F4FF0DB" w:rsidR="00592A57" w:rsidRDefault="00592A57" w:rsidP="0040649B"/>
          <w:p w14:paraId="1593D045" w14:textId="62A99F30" w:rsidR="00592A57" w:rsidRDefault="00592A57" w:rsidP="0040649B"/>
          <w:p w14:paraId="204CD027" w14:textId="3DDA283B" w:rsidR="00592A57" w:rsidRDefault="00592A57" w:rsidP="0040649B"/>
          <w:p w14:paraId="1EC41FC8" w14:textId="77777777" w:rsidR="00592A57" w:rsidRDefault="00592A57" w:rsidP="0040649B"/>
          <w:p w14:paraId="3CE9F184" w14:textId="4967C769" w:rsidR="00622057" w:rsidRDefault="00622057" w:rsidP="0040649B"/>
          <w:p w14:paraId="2D59D61F" w14:textId="77777777" w:rsidR="00C36E4F" w:rsidRDefault="00C36E4F" w:rsidP="0040649B"/>
          <w:p w14:paraId="75FD4FBD" w14:textId="77777777" w:rsidR="00592A57" w:rsidRDefault="00592A57" w:rsidP="00592A57">
            <w:r>
              <w:t>INGLESE</w:t>
            </w:r>
          </w:p>
          <w:p w14:paraId="259889AA" w14:textId="77777777" w:rsidR="00592A57" w:rsidRDefault="00592A57" w:rsidP="0040649B"/>
          <w:p w14:paraId="1A1149DC" w14:textId="77777777" w:rsidR="00592A57" w:rsidRDefault="00592A57" w:rsidP="0040649B"/>
          <w:p w14:paraId="782CD571" w14:textId="4928C915" w:rsidR="00592A57" w:rsidRDefault="00592A57" w:rsidP="0040649B"/>
          <w:p w14:paraId="3CB6F57C" w14:textId="51F45B21" w:rsidR="00C36E4F" w:rsidRDefault="00C36E4F" w:rsidP="0040649B"/>
          <w:p w14:paraId="2658ECF6" w14:textId="2BD96E14" w:rsidR="00C36E4F" w:rsidRDefault="00C36E4F" w:rsidP="0040649B"/>
          <w:p w14:paraId="4F60CF07" w14:textId="4FF3309C" w:rsidR="00C36E4F" w:rsidRDefault="00C36E4F" w:rsidP="0040649B"/>
          <w:p w14:paraId="3F9CAE2F" w14:textId="78D30EEC" w:rsidR="00C36E4F" w:rsidRDefault="00C36E4F" w:rsidP="0040649B"/>
          <w:p w14:paraId="53F0695F" w14:textId="77777777" w:rsidR="00C36E4F" w:rsidRDefault="00C36E4F" w:rsidP="0040649B"/>
          <w:p w14:paraId="31E2FADE" w14:textId="77777777" w:rsidR="00C36E4F" w:rsidRDefault="00C36E4F" w:rsidP="0040649B"/>
          <w:p w14:paraId="6CB3A2A6" w14:textId="4D6BE5B0" w:rsidR="00592A57" w:rsidRDefault="00592A57" w:rsidP="0040649B"/>
          <w:p w14:paraId="3F57677B" w14:textId="1729ABA8" w:rsidR="002921C8" w:rsidRDefault="002921C8" w:rsidP="0040649B"/>
          <w:p w14:paraId="34AB1AEF" w14:textId="77777777" w:rsidR="002921C8" w:rsidRDefault="002921C8" w:rsidP="0040649B"/>
          <w:p w14:paraId="42739BF0" w14:textId="77777777" w:rsidR="00592A57" w:rsidRDefault="00592A57" w:rsidP="00592A57">
            <w:r>
              <w:t>GEOSTORIA</w:t>
            </w:r>
          </w:p>
          <w:p w14:paraId="3C881E68" w14:textId="77777777" w:rsidR="00592A57" w:rsidRDefault="00592A57" w:rsidP="0040649B"/>
          <w:p w14:paraId="13B3898A" w14:textId="77777777" w:rsidR="00E761F5" w:rsidRDefault="00E761F5" w:rsidP="0040649B"/>
          <w:p w14:paraId="29079AD7" w14:textId="77777777" w:rsidR="00E761F5" w:rsidRDefault="00E761F5" w:rsidP="0040649B"/>
          <w:p w14:paraId="63CEB773" w14:textId="77777777" w:rsidR="00E761F5" w:rsidRDefault="00E761F5" w:rsidP="0040649B"/>
          <w:p w14:paraId="748FD85A" w14:textId="169D8F45" w:rsidR="002921C8" w:rsidRDefault="002921C8" w:rsidP="0040649B">
            <w:pPr>
              <w:rPr>
                <w:color w:val="000000" w:themeColor="text1"/>
              </w:rPr>
            </w:pPr>
          </w:p>
          <w:p w14:paraId="358E1392" w14:textId="77777777" w:rsidR="00F954EF" w:rsidRDefault="00F954EF" w:rsidP="0040649B">
            <w:pPr>
              <w:rPr>
                <w:color w:val="000000" w:themeColor="text1"/>
              </w:rPr>
            </w:pPr>
          </w:p>
          <w:p w14:paraId="72D339DA" w14:textId="77777777" w:rsidR="002921C8" w:rsidRDefault="002921C8" w:rsidP="0040649B">
            <w:pPr>
              <w:rPr>
                <w:color w:val="000000" w:themeColor="text1"/>
              </w:rPr>
            </w:pPr>
          </w:p>
          <w:p w14:paraId="2E05C9F3" w14:textId="7CBCD20D" w:rsidR="00E761F5" w:rsidRPr="00E761F5" w:rsidRDefault="00E761F5" w:rsidP="0040649B">
            <w:pPr>
              <w:rPr>
                <w:color w:val="FF0000"/>
              </w:rPr>
            </w:pPr>
            <w:r w:rsidRPr="002921C8">
              <w:rPr>
                <w:color w:val="000000" w:themeColor="text1"/>
              </w:rPr>
              <w:t>ARTE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000" w:type="dxa"/>
          </w:tcPr>
          <w:p w14:paraId="2F213F14" w14:textId="77777777" w:rsidR="005C3240" w:rsidRDefault="005C3240" w:rsidP="0040649B"/>
          <w:p w14:paraId="297DA6E7" w14:textId="77777777" w:rsidR="005C3240" w:rsidRDefault="005C3240" w:rsidP="0040649B"/>
          <w:p w14:paraId="5478AE14" w14:textId="77777777" w:rsidR="005C3240" w:rsidRDefault="005C3240" w:rsidP="0040649B"/>
          <w:p w14:paraId="34BB1E04" w14:textId="77777777" w:rsidR="005C3240" w:rsidRDefault="005C3240" w:rsidP="0040649B"/>
          <w:p w14:paraId="097B56C0" w14:textId="77777777" w:rsidR="005C3240" w:rsidRDefault="005C3240" w:rsidP="0040649B"/>
          <w:p w14:paraId="5BBBA850" w14:textId="77777777" w:rsidR="005C3240" w:rsidRDefault="005C3240" w:rsidP="0040649B"/>
          <w:p w14:paraId="79DBCA50" w14:textId="1F6CDE48" w:rsidR="00592A57" w:rsidRDefault="00592A57" w:rsidP="00592A57">
            <w:r>
              <w:t>Lettura dell’Antigone</w:t>
            </w:r>
          </w:p>
          <w:p w14:paraId="346285DD" w14:textId="77777777" w:rsidR="00592A57" w:rsidRDefault="00592A57" w:rsidP="00592A57"/>
          <w:p w14:paraId="0D8EC2F9" w14:textId="7465D6E6" w:rsidR="00592A57" w:rsidRDefault="00592A57" w:rsidP="00592A57">
            <w:r>
              <w:t>Ruolo del popolo nei Promessi sposi</w:t>
            </w:r>
          </w:p>
          <w:p w14:paraId="599D58F4" w14:textId="77777777" w:rsidR="005C3240" w:rsidRDefault="005C3240" w:rsidP="0040649B"/>
          <w:p w14:paraId="237AF6CB" w14:textId="44946F91" w:rsidR="00C36E4F" w:rsidRDefault="00C36E4F" w:rsidP="00C36E4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  <w:t>Religione e Cittadinanza: il monologo di Shylock, dal “Mercante di Venezia” di Shakespeare</w:t>
            </w:r>
          </w:p>
          <w:p w14:paraId="0D88F35B" w14:textId="77777777" w:rsidR="002921C8" w:rsidRDefault="002921C8" w:rsidP="00C36E4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t-IT"/>
              </w:rPr>
            </w:pPr>
          </w:p>
          <w:p w14:paraId="07994BB5" w14:textId="77777777" w:rsidR="00805273" w:rsidRDefault="00805273" w:rsidP="0040649B">
            <w:pPr>
              <w:rPr>
                <w:color w:val="FF0000"/>
              </w:rPr>
            </w:pPr>
          </w:p>
          <w:p w14:paraId="7869AC52" w14:textId="77777777" w:rsidR="00805273" w:rsidRDefault="00805273" w:rsidP="0040649B">
            <w:pPr>
              <w:rPr>
                <w:color w:val="FF0000"/>
              </w:rPr>
            </w:pPr>
          </w:p>
          <w:p w14:paraId="26007D30" w14:textId="77777777" w:rsidR="00C63CE9" w:rsidRPr="00C63CE9" w:rsidRDefault="00C63CE9" w:rsidP="00C63CE9">
            <w:pPr>
              <w:rPr>
                <w:color w:val="000000" w:themeColor="text1"/>
              </w:rPr>
            </w:pPr>
            <w:r w:rsidRPr="00C63CE9">
              <w:rPr>
                <w:color w:val="000000" w:themeColor="text1"/>
              </w:rPr>
              <w:t>Cittadinanza e solidarietà nell’antichità e oggi</w:t>
            </w:r>
          </w:p>
          <w:p w14:paraId="06E4C111" w14:textId="7BCF56D4" w:rsidR="00E761F5" w:rsidRPr="00C63CE9" w:rsidRDefault="00C63CE9" w:rsidP="00C63CE9">
            <w:pPr>
              <w:rPr>
                <w:color w:val="000000" w:themeColor="text1"/>
              </w:rPr>
            </w:pPr>
            <w:r w:rsidRPr="00C63CE9">
              <w:rPr>
                <w:color w:val="000000" w:themeColor="text1"/>
              </w:rPr>
              <w:t xml:space="preserve">(lavori di gruppo nel </w:t>
            </w:r>
            <w:proofErr w:type="spellStart"/>
            <w:r w:rsidRPr="00C63CE9">
              <w:rPr>
                <w:color w:val="000000" w:themeColor="text1"/>
              </w:rPr>
              <w:t>pentamestre</w:t>
            </w:r>
            <w:proofErr w:type="spellEnd"/>
            <w:r w:rsidRPr="00C63CE9">
              <w:rPr>
                <w:color w:val="000000" w:themeColor="text1"/>
              </w:rPr>
              <w:t>)</w:t>
            </w:r>
          </w:p>
          <w:p w14:paraId="7FEE2FA5" w14:textId="77777777" w:rsidR="00E761F5" w:rsidRDefault="00E761F5" w:rsidP="0040649B">
            <w:pPr>
              <w:rPr>
                <w:color w:val="FF0000"/>
              </w:rPr>
            </w:pPr>
          </w:p>
          <w:p w14:paraId="2CEEAA46" w14:textId="77777777" w:rsidR="00C63CE9" w:rsidRDefault="00C63CE9" w:rsidP="0040649B">
            <w:pPr>
              <w:rPr>
                <w:color w:val="FF0000"/>
              </w:rPr>
            </w:pPr>
          </w:p>
          <w:p w14:paraId="5E3C2641" w14:textId="77777777" w:rsidR="00E761F5" w:rsidRDefault="002921C8" w:rsidP="002921C8">
            <w:pPr>
              <w:widowControl/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"Allegoria ed effetti del Buono e del Cattivo Governo" _ Palazzo Pubblico di Siena</w:t>
            </w:r>
          </w:p>
          <w:p w14:paraId="4934F77A" w14:textId="2C5F4739" w:rsidR="002921C8" w:rsidRPr="002921C8" w:rsidRDefault="002921C8" w:rsidP="002921C8">
            <w:pPr>
              <w:widowControl/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418" w:type="dxa"/>
          </w:tcPr>
          <w:p w14:paraId="47F062C4" w14:textId="77777777" w:rsidR="005C3240" w:rsidRDefault="005C3240" w:rsidP="0040649B"/>
          <w:p w14:paraId="5098EE2B" w14:textId="77777777" w:rsidR="00592A57" w:rsidRDefault="00592A57" w:rsidP="0040649B"/>
          <w:p w14:paraId="130DFAE2" w14:textId="77777777" w:rsidR="00592A57" w:rsidRDefault="00592A57" w:rsidP="0040649B"/>
          <w:p w14:paraId="3344293F" w14:textId="77777777" w:rsidR="00592A57" w:rsidRDefault="00592A57" w:rsidP="0040649B"/>
          <w:p w14:paraId="6B34C22C" w14:textId="77777777" w:rsidR="00592A57" w:rsidRDefault="00592A57" w:rsidP="0040649B"/>
          <w:p w14:paraId="33357D8E" w14:textId="77777777" w:rsidR="00592A57" w:rsidRDefault="00592A57" w:rsidP="0040649B"/>
          <w:p w14:paraId="7259498D" w14:textId="3338B8A2" w:rsidR="00592A57" w:rsidRPr="00606842" w:rsidRDefault="00805273" w:rsidP="0040649B">
            <w:r w:rsidRPr="00606842">
              <w:t>5 +1</w:t>
            </w:r>
            <w:r w:rsidR="00606842">
              <w:t xml:space="preserve"> (P)</w:t>
            </w:r>
          </w:p>
          <w:p w14:paraId="2E2C9A97" w14:textId="53295AC7" w:rsidR="00592A57" w:rsidRDefault="00592A57" w:rsidP="0040649B"/>
          <w:p w14:paraId="748C70F0" w14:textId="77777777" w:rsidR="00DA1F3C" w:rsidRDefault="00DA1F3C" w:rsidP="0040649B"/>
          <w:p w14:paraId="05D0B649" w14:textId="622697D5" w:rsidR="00805273" w:rsidRPr="00606842" w:rsidRDefault="00606842" w:rsidP="0040649B">
            <w:r w:rsidRPr="00606842">
              <w:t>3</w:t>
            </w:r>
            <w:r w:rsidR="00DA1F3C" w:rsidRPr="00606842">
              <w:t xml:space="preserve"> </w:t>
            </w:r>
            <w:r w:rsidRPr="00606842">
              <w:t xml:space="preserve">       (P)</w:t>
            </w:r>
          </w:p>
          <w:p w14:paraId="66E7D3C8" w14:textId="4AD58F90" w:rsidR="00805273" w:rsidRDefault="00805273" w:rsidP="0040649B"/>
          <w:p w14:paraId="7DF16232" w14:textId="30512508" w:rsidR="00DA1F3C" w:rsidRDefault="00DA1F3C" w:rsidP="0040649B"/>
          <w:p w14:paraId="340669F7" w14:textId="77777777" w:rsidR="00DA1F3C" w:rsidRDefault="00DA1F3C" w:rsidP="0040649B"/>
          <w:p w14:paraId="3A45EE04" w14:textId="58D3FCC4" w:rsidR="00805273" w:rsidRPr="00C36E4F" w:rsidRDefault="00805273" w:rsidP="0040649B">
            <w:r w:rsidRPr="00C36E4F">
              <w:t>4</w:t>
            </w:r>
            <w:r w:rsidR="00C36E4F">
              <w:t xml:space="preserve">    (T)</w:t>
            </w:r>
          </w:p>
          <w:p w14:paraId="62A4C8AA" w14:textId="77777777" w:rsidR="00805273" w:rsidRDefault="00805273" w:rsidP="0040649B"/>
          <w:p w14:paraId="7F1CA3B4" w14:textId="77777777" w:rsidR="00805273" w:rsidRDefault="00805273" w:rsidP="0040649B"/>
          <w:p w14:paraId="7469C072" w14:textId="5794E2A3" w:rsidR="00805273" w:rsidRDefault="00805273" w:rsidP="0040649B"/>
          <w:p w14:paraId="05C77597" w14:textId="4FF6C452" w:rsidR="00C36E4F" w:rsidRDefault="00C36E4F" w:rsidP="0040649B"/>
          <w:p w14:paraId="48D66CE8" w14:textId="651CE86E" w:rsidR="00C36E4F" w:rsidRDefault="00C36E4F" w:rsidP="0040649B"/>
          <w:p w14:paraId="210DB03C" w14:textId="252EB355" w:rsidR="00C36E4F" w:rsidRDefault="00C36E4F" w:rsidP="0040649B"/>
          <w:p w14:paraId="0BA28CF0" w14:textId="76058A7B" w:rsidR="00C36E4F" w:rsidRDefault="00C36E4F" w:rsidP="0040649B"/>
          <w:p w14:paraId="4D9E92D5" w14:textId="77777777" w:rsidR="00C36E4F" w:rsidRDefault="00C36E4F" w:rsidP="0040649B"/>
          <w:p w14:paraId="24CA0DCD" w14:textId="77777777" w:rsidR="00805273" w:rsidRDefault="00805273" w:rsidP="0040649B"/>
          <w:p w14:paraId="30B6C62E" w14:textId="77777777" w:rsidR="00805273" w:rsidRDefault="00805273" w:rsidP="0040649B"/>
          <w:p w14:paraId="0C09A69D" w14:textId="0500CD6E" w:rsidR="00805273" w:rsidRPr="002921C8" w:rsidRDefault="00805273" w:rsidP="0040649B">
            <w:pPr>
              <w:rPr>
                <w:color w:val="000000" w:themeColor="text1"/>
              </w:rPr>
            </w:pPr>
            <w:r w:rsidRPr="002921C8">
              <w:rPr>
                <w:color w:val="000000" w:themeColor="text1"/>
              </w:rPr>
              <w:t>5</w:t>
            </w:r>
            <w:r w:rsidR="00C63CE9">
              <w:rPr>
                <w:color w:val="000000" w:themeColor="text1"/>
              </w:rPr>
              <w:t xml:space="preserve"> +1 (P)</w:t>
            </w:r>
          </w:p>
          <w:p w14:paraId="45B073A2" w14:textId="77777777" w:rsidR="00E761F5" w:rsidRDefault="00E761F5" w:rsidP="0040649B">
            <w:pPr>
              <w:rPr>
                <w:color w:val="FF0000"/>
              </w:rPr>
            </w:pPr>
          </w:p>
          <w:p w14:paraId="41D2BA1F" w14:textId="77777777" w:rsidR="00E761F5" w:rsidRDefault="00E761F5" w:rsidP="0040649B">
            <w:pPr>
              <w:rPr>
                <w:color w:val="FF0000"/>
              </w:rPr>
            </w:pPr>
          </w:p>
          <w:p w14:paraId="124AF5C4" w14:textId="77777777" w:rsidR="00E761F5" w:rsidRDefault="00E761F5" w:rsidP="0040649B">
            <w:pPr>
              <w:rPr>
                <w:color w:val="FF0000"/>
              </w:rPr>
            </w:pPr>
          </w:p>
          <w:p w14:paraId="3735A79E" w14:textId="77777777" w:rsidR="00E761F5" w:rsidRDefault="00E761F5" w:rsidP="0040649B">
            <w:pPr>
              <w:rPr>
                <w:color w:val="FF0000"/>
              </w:rPr>
            </w:pPr>
          </w:p>
          <w:p w14:paraId="6E9CE4B0" w14:textId="77777777" w:rsidR="00E761F5" w:rsidRDefault="00E761F5" w:rsidP="0040649B">
            <w:pPr>
              <w:rPr>
                <w:color w:val="FF0000"/>
              </w:rPr>
            </w:pPr>
          </w:p>
          <w:p w14:paraId="17DB9502" w14:textId="77777777" w:rsidR="00E761F5" w:rsidRDefault="00E761F5" w:rsidP="0040649B">
            <w:pPr>
              <w:rPr>
                <w:color w:val="FF0000"/>
              </w:rPr>
            </w:pPr>
          </w:p>
          <w:p w14:paraId="5F08C724" w14:textId="77777777" w:rsidR="00E761F5" w:rsidRDefault="00E761F5" w:rsidP="0040649B">
            <w:pPr>
              <w:rPr>
                <w:color w:val="FF0000"/>
              </w:rPr>
            </w:pPr>
          </w:p>
          <w:p w14:paraId="1B90D00F" w14:textId="77777777" w:rsidR="00E761F5" w:rsidRDefault="00E761F5" w:rsidP="0040649B">
            <w:pPr>
              <w:rPr>
                <w:color w:val="FF0000"/>
              </w:rPr>
            </w:pPr>
          </w:p>
          <w:p w14:paraId="65F00E37" w14:textId="5B070915" w:rsidR="00E761F5" w:rsidRDefault="00E761F5" w:rsidP="0040649B">
            <w:pPr>
              <w:rPr>
                <w:color w:val="FF0000"/>
              </w:rPr>
            </w:pPr>
          </w:p>
          <w:p w14:paraId="37F459AC" w14:textId="77777777" w:rsidR="00C63CE9" w:rsidRDefault="00C63CE9" w:rsidP="0040649B">
            <w:pPr>
              <w:rPr>
                <w:color w:val="FF0000"/>
              </w:rPr>
            </w:pPr>
          </w:p>
          <w:p w14:paraId="1006EB2D" w14:textId="76606F37" w:rsidR="00E761F5" w:rsidRPr="00E761F5" w:rsidRDefault="00E761F5" w:rsidP="0040649B">
            <w:pPr>
              <w:rPr>
                <w:color w:val="FF0000"/>
              </w:rPr>
            </w:pPr>
            <w:r w:rsidRPr="002921C8">
              <w:rPr>
                <w:color w:val="000000" w:themeColor="text1"/>
              </w:rPr>
              <w:t>3</w:t>
            </w:r>
            <w:r w:rsidR="002921C8">
              <w:rPr>
                <w:color w:val="000000" w:themeColor="text1"/>
              </w:rPr>
              <w:t xml:space="preserve"> (P)</w:t>
            </w:r>
          </w:p>
        </w:tc>
      </w:tr>
      <w:tr w:rsidR="00805273" w14:paraId="080FA709" w14:textId="77777777" w:rsidTr="00C63CE9">
        <w:tc>
          <w:tcPr>
            <w:tcW w:w="2122" w:type="dxa"/>
          </w:tcPr>
          <w:p w14:paraId="5885D09E" w14:textId="77777777" w:rsidR="005C3240" w:rsidRDefault="005C3240" w:rsidP="0040649B">
            <w:r w:rsidRPr="00E20B6A">
              <w:lastRenderedPageBreak/>
              <w:t>SVILUPPO SOSTENIBILE, educazione ambientale, conoscenza e tutela del patrimonio e del territorio,</w:t>
            </w:r>
          </w:p>
        </w:tc>
        <w:tc>
          <w:tcPr>
            <w:tcW w:w="2551" w:type="dxa"/>
          </w:tcPr>
          <w:p w14:paraId="20A12B52" w14:textId="68CC8E4D" w:rsidR="005C3240" w:rsidRPr="00622057" w:rsidRDefault="00622057" w:rsidP="0040649B">
            <w:pPr>
              <w:rPr>
                <w:color w:val="00B050"/>
              </w:rPr>
            </w:pPr>
            <w:r>
              <w:t xml:space="preserve">L’alunno sa adottare i comportamenti più adeguati </w:t>
            </w:r>
            <w:proofErr w:type="gramStart"/>
            <w:r>
              <w:t>per la</w:t>
            </w:r>
            <w:proofErr w:type="gramEnd"/>
            <w:r>
              <w:t xml:space="preserve"> tutela della sicurezza propria, degli altri e dell’ambiente in cui si vive.</w:t>
            </w:r>
          </w:p>
        </w:tc>
        <w:tc>
          <w:tcPr>
            <w:tcW w:w="1827" w:type="dxa"/>
          </w:tcPr>
          <w:p w14:paraId="6207AE2C" w14:textId="4B611C35" w:rsidR="005C3240" w:rsidRDefault="005C3240" w:rsidP="0040649B">
            <w:r>
              <w:t xml:space="preserve">Declinazione curricolare: </w:t>
            </w:r>
            <w:r w:rsidRPr="00F426F9">
              <w:t>(disciplina/e implicata/e)</w:t>
            </w:r>
          </w:p>
          <w:p w14:paraId="6783FD63" w14:textId="77777777" w:rsidR="00622057" w:rsidRDefault="00622057" w:rsidP="0040649B"/>
          <w:p w14:paraId="0BE10589" w14:textId="77777777" w:rsidR="00622057" w:rsidRDefault="00622057" w:rsidP="00622057">
            <w:r>
              <w:t>SCIENZE</w:t>
            </w:r>
          </w:p>
          <w:p w14:paraId="5BB1AF77" w14:textId="7BEB221C" w:rsidR="00622057" w:rsidRDefault="00622057" w:rsidP="00622057">
            <w:r>
              <w:t>Vaccini e vaccinazioni</w:t>
            </w:r>
          </w:p>
        </w:tc>
        <w:tc>
          <w:tcPr>
            <w:tcW w:w="2000" w:type="dxa"/>
          </w:tcPr>
          <w:p w14:paraId="256F7544" w14:textId="77777777" w:rsidR="00592A57" w:rsidRDefault="00592A57" w:rsidP="00592A57">
            <w:r>
              <w:t>Vaccinazioni e antibiotici nella cura delle malattie infettive</w:t>
            </w:r>
          </w:p>
          <w:p w14:paraId="3FF26C39" w14:textId="77777777" w:rsidR="00592A57" w:rsidRDefault="00592A57" w:rsidP="00592A57"/>
          <w:p w14:paraId="46DA0699" w14:textId="6105D5B6" w:rsidR="005C3240" w:rsidRDefault="00592A57" w:rsidP="00592A57">
            <w:r>
              <w:rPr>
                <w:rFonts w:ascii="Calibri" w:hAnsi="Calibri" w:cs="Calibri"/>
                <w:color w:val="000000"/>
                <w:shd w:val="clear" w:color="auto" w:fill="FFFFFF"/>
              </w:rPr>
              <w:t>Saper riconoscere la validità dei vaccini come metodo di prevenzione delle malattie virali sia per la persona che per la società.</w:t>
            </w:r>
          </w:p>
          <w:p w14:paraId="7BF222E9" w14:textId="77777777" w:rsidR="005C3240" w:rsidRDefault="005C3240" w:rsidP="0040649B"/>
        </w:tc>
        <w:tc>
          <w:tcPr>
            <w:tcW w:w="1418" w:type="dxa"/>
          </w:tcPr>
          <w:p w14:paraId="57BD7FF0" w14:textId="77777777" w:rsidR="005C3240" w:rsidRDefault="005C3240" w:rsidP="0040649B"/>
          <w:p w14:paraId="4738D842" w14:textId="77777777" w:rsidR="00592A57" w:rsidRDefault="00592A57" w:rsidP="0040649B"/>
          <w:p w14:paraId="5BF59759" w14:textId="77777777" w:rsidR="00592A57" w:rsidRDefault="00592A57" w:rsidP="0040649B"/>
          <w:p w14:paraId="1332345E" w14:textId="5C880714" w:rsidR="00592A57" w:rsidRDefault="00E761F5" w:rsidP="0040649B">
            <w:r w:rsidRPr="002921C8">
              <w:rPr>
                <w:color w:val="000000" w:themeColor="text1"/>
              </w:rPr>
              <w:t>3+1</w:t>
            </w:r>
          </w:p>
        </w:tc>
      </w:tr>
      <w:tr w:rsidR="00805273" w14:paraId="0DEF9A1E" w14:textId="77777777" w:rsidTr="00C63CE9">
        <w:tc>
          <w:tcPr>
            <w:tcW w:w="2122" w:type="dxa"/>
          </w:tcPr>
          <w:p w14:paraId="5B87B02D" w14:textId="77777777" w:rsidR="005C3240" w:rsidRPr="00E20B6A" w:rsidRDefault="005C3240" w:rsidP="0040649B">
            <w:pPr>
              <w:jc w:val="both"/>
            </w:pPr>
            <w:r w:rsidRPr="00E20B6A">
              <w:t>CITTADINANZA DIGITALE</w:t>
            </w:r>
          </w:p>
          <w:p w14:paraId="7F7E991E" w14:textId="77777777" w:rsidR="005C3240" w:rsidRDefault="005C3240" w:rsidP="0040649B"/>
        </w:tc>
        <w:tc>
          <w:tcPr>
            <w:tcW w:w="2551" w:type="dxa"/>
          </w:tcPr>
          <w:p w14:paraId="4A50C2B6" w14:textId="77777777" w:rsidR="005C3240" w:rsidRDefault="005C3240" w:rsidP="0040649B"/>
          <w:p w14:paraId="01B5906B" w14:textId="055A25F4" w:rsidR="00FC5BB0" w:rsidRDefault="00FC5BB0" w:rsidP="00FC5BB0">
            <w:r>
              <w:t>sa e</w:t>
            </w:r>
            <w:r w:rsidRPr="00E92622">
              <w:t>sercitare i princi</w:t>
            </w:r>
            <w:r>
              <w:t>pi della cittadinanza digitale</w:t>
            </w:r>
            <w:r w:rsidR="002921C8">
              <w:t>:</w:t>
            </w:r>
          </w:p>
          <w:p w14:paraId="36C50DE2" w14:textId="659CF4A6" w:rsidR="00FC5BB0" w:rsidRDefault="00FC5BB0" w:rsidP="00FC5BB0">
            <w:r>
              <w:t>sa ricercare e valutare con un certo grado di approssimazione l’attendibilità di fonte digitale</w:t>
            </w:r>
          </w:p>
        </w:tc>
        <w:tc>
          <w:tcPr>
            <w:tcW w:w="1827" w:type="dxa"/>
          </w:tcPr>
          <w:p w14:paraId="40B265DA" w14:textId="77777777" w:rsidR="005C3240" w:rsidRDefault="005C3240" w:rsidP="0040649B">
            <w:r>
              <w:t xml:space="preserve">Declinazione curricolare: </w:t>
            </w:r>
            <w:r w:rsidRPr="00F426F9">
              <w:t>(disciplina/e implicata/e)</w:t>
            </w:r>
          </w:p>
          <w:p w14:paraId="3BF787EA" w14:textId="77777777" w:rsidR="00592A57" w:rsidRDefault="00592A57" w:rsidP="0040649B"/>
          <w:p w14:paraId="22D1747A" w14:textId="77777777" w:rsidR="005C3240" w:rsidRDefault="00622057" w:rsidP="0040649B">
            <w:r>
              <w:t xml:space="preserve">MATEMATICA </w:t>
            </w:r>
          </w:p>
          <w:p w14:paraId="109CBC50" w14:textId="22BBEFD1" w:rsidR="00592A57" w:rsidRDefault="00805273" w:rsidP="0040649B">
            <w:r>
              <w:t>S</w:t>
            </w:r>
            <w:r w:rsidR="00592A57">
              <w:t>tatistica</w:t>
            </w:r>
          </w:p>
          <w:p w14:paraId="5AAE4402" w14:textId="77777777" w:rsidR="00805273" w:rsidRDefault="00805273" w:rsidP="0040649B"/>
          <w:p w14:paraId="16FA325E" w14:textId="0518A51B" w:rsidR="00805273" w:rsidRPr="00805273" w:rsidRDefault="00805273" w:rsidP="00E761F5">
            <w:pPr>
              <w:rPr>
                <w:color w:val="FF0000"/>
              </w:rPr>
            </w:pPr>
          </w:p>
        </w:tc>
        <w:tc>
          <w:tcPr>
            <w:tcW w:w="2000" w:type="dxa"/>
          </w:tcPr>
          <w:p w14:paraId="176AEF48" w14:textId="4ECC8F06" w:rsidR="005C3240" w:rsidRDefault="00FC5BB0" w:rsidP="0040649B">
            <w:r>
              <w:t xml:space="preserve">Saper leggere e interpretare dati statistici sia sotto forma numerica che grafica. Saper costruire grafici </w:t>
            </w:r>
          </w:p>
          <w:p w14:paraId="7C6A5A4B" w14:textId="74F028FF" w:rsidR="005C3240" w:rsidRDefault="00592A57" w:rsidP="0040649B">
            <w:r>
              <w:t>Ricerca di dati statistici da siti ufficiali o da articoli di giornale</w:t>
            </w:r>
          </w:p>
          <w:p w14:paraId="672ED20A" w14:textId="56976D3B" w:rsidR="005C3240" w:rsidRDefault="00E761F5" w:rsidP="0040649B">
            <w:r>
              <w:t>Uso di un programma foglio di calcolo</w:t>
            </w:r>
          </w:p>
          <w:p w14:paraId="0A3CA8CC" w14:textId="7D9E594A" w:rsidR="005C3240" w:rsidRDefault="005C3240" w:rsidP="0040649B"/>
        </w:tc>
        <w:tc>
          <w:tcPr>
            <w:tcW w:w="1418" w:type="dxa"/>
          </w:tcPr>
          <w:p w14:paraId="489F8109" w14:textId="77777777" w:rsidR="005C3240" w:rsidRDefault="005C3240" w:rsidP="0040649B"/>
          <w:p w14:paraId="13DFB5D8" w14:textId="77777777" w:rsidR="00592A57" w:rsidRDefault="00592A57" w:rsidP="0040649B"/>
          <w:p w14:paraId="49C548BD" w14:textId="18404321" w:rsidR="00592A57" w:rsidRDefault="00E761F5" w:rsidP="0040649B">
            <w:r>
              <w:t>5</w:t>
            </w:r>
          </w:p>
          <w:p w14:paraId="621D27FA" w14:textId="77777777" w:rsidR="00805273" w:rsidRDefault="00805273" w:rsidP="0040649B"/>
          <w:p w14:paraId="1F432E4E" w14:textId="77777777" w:rsidR="00805273" w:rsidRDefault="00805273" w:rsidP="0040649B"/>
          <w:p w14:paraId="0C01291D" w14:textId="77777777" w:rsidR="00805273" w:rsidRDefault="00805273" w:rsidP="0040649B"/>
          <w:p w14:paraId="5637DD24" w14:textId="77777777" w:rsidR="00805273" w:rsidRDefault="00805273" w:rsidP="0040649B"/>
          <w:p w14:paraId="7B93B6D0" w14:textId="77777777" w:rsidR="00805273" w:rsidRDefault="00805273" w:rsidP="0040649B"/>
          <w:p w14:paraId="54244172" w14:textId="3ED4633E" w:rsidR="00805273" w:rsidRDefault="00805273" w:rsidP="0040649B"/>
        </w:tc>
      </w:tr>
      <w:tr w:rsidR="00805273" w14:paraId="7B0A4BCA" w14:textId="77777777" w:rsidTr="00C63CE9">
        <w:tc>
          <w:tcPr>
            <w:tcW w:w="2122" w:type="dxa"/>
            <w:tcBorders>
              <w:bottom w:val="single" w:sz="4" w:space="0" w:color="auto"/>
            </w:tcBorders>
          </w:tcPr>
          <w:p w14:paraId="3BF8335C" w14:textId="77777777" w:rsidR="005C3240" w:rsidRDefault="005C3240" w:rsidP="0040649B">
            <w:r>
              <w:t>COMPETENZE TRASVERSALI (****)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BD72EAF" w14:textId="77777777" w:rsidR="005C3240" w:rsidRDefault="005C3240" w:rsidP="0040649B">
            <w:r>
              <w:t>Attività pratica e/o di cittadinanza attiva proposta agli studenti</w:t>
            </w:r>
          </w:p>
          <w:p w14:paraId="4926B662" w14:textId="6528C649" w:rsidR="005C3240" w:rsidRDefault="005C3240" w:rsidP="0040649B"/>
          <w:p w14:paraId="684BD31B" w14:textId="77777777" w:rsidR="00805273" w:rsidRDefault="00805273" w:rsidP="0040649B"/>
          <w:p w14:paraId="5062461E" w14:textId="77777777" w:rsidR="00805273" w:rsidRDefault="00805273" w:rsidP="00805273">
            <w:r>
              <w:rPr>
                <w:u w:val="single"/>
              </w:rPr>
              <w:t>Compito di realtà</w:t>
            </w:r>
            <w:r>
              <w:t>, che prevede, come  PRODOTTO, la creazione di locandine; la produzione di testi utili allo scopo (lettere informative alla cittadinanza, richieste alle istituzioni, regolamenti…)</w:t>
            </w:r>
          </w:p>
          <w:p w14:paraId="6D2F9A07" w14:textId="7B56EA2A" w:rsidR="005C3240" w:rsidRDefault="005C3240" w:rsidP="0040649B"/>
        </w:tc>
        <w:tc>
          <w:tcPr>
            <w:tcW w:w="1827" w:type="dxa"/>
            <w:tcBorders>
              <w:bottom w:val="single" w:sz="4" w:space="0" w:color="auto"/>
            </w:tcBorders>
          </w:tcPr>
          <w:p w14:paraId="36771FCF" w14:textId="79BE1B30" w:rsidR="005C3240" w:rsidRDefault="005C3240" w:rsidP="0040649B">
            <w:r>
              <w:t>Docente che la illustrerà e la valuterà:</w:t>
            </w:r>
          </w:p>
          <w:p w14:paraId="0D25E72B" w14:textId="0222114D" w:rsidR="00592A57" w:rsidRDefault="00592A57" w:rsidP="0040649B"/>
          <w:p w14:paraId="6FFE5EAF" w14:textId="0C8343C2" w:rsidR="00592A57" w:rsidRDefault="00592A57" w:rsidP="0040649B"/>
          <w:p w14:paraId="22CB2E56" w14:textId="42E87386" w:rsidR="00592A57" w:rsidRDefault="002921C8" w:rsidP="0040649B">
            <w:r>
              <w:t>Italiano</w:t>
            </w:r>
          </w:p>
          <w:p w14:paraId="698A6315" w14:textId="7D081B67" w:rsidR="00592A57" w:rsidRDefault="00592A57" w:rsidP="0040649B"/>
          <w:p w14:paraId="3B104B82" w14:textId="77777777" w:rsidR="00592A57" w:rsidRDefault="00592A57" w:rsidP="0040649B"/>
          <w:p w14:paraId="5634E2DF" w14:textId="71B7E272" w:rsidR="00622057" w:rsidRDefault="00622057" w:rsidP="0040649B"/>
        </w:tc>
        <w:tc>
          <w:tcPr>
            <w:tcW w:w="2000" w:type="dxa"/>
            <w:tcBorders>
              <w:bottom w:val="single" w:sz="4" w:space="0" w:color="auto"/>
            </w:tcBorders>
          </w:tcPr>
          <w:p w14:paraId="4139E413" w14:textId="77777777" w:rsidR="005C3240" w:rsidRDefault="005C3240" w:rsidP="0040649B"/>
          <w:p w14:paraId="551F2C8A" w14:textId="77777777" w:rsidR="00805273" w:rsidRDefault="00805273" w:rsidP="0040649B"/>
          <w:p w14:paraId="1CBEC060" w14:textId="77777777" w:rsidR="00805273" w:rsidRDefault="00805273" w:rsidP="0040649B"/>
          <w:p w14:paraId="1EBFCC1C" w14:textId="77777777" w:rsidR="00805273" w:rsidRDefault="00805273" w:rsidP="0040649B"/>
          <w:p w14:paraId="68EC5BC3" w14:textId="77777777" w:rsidR="00805273" w:rsidRDefault="00805273" w:rsidP="0040649B"/>
          <w:p w14:paraId="45F0673E" w14:textId="3F061F52" w:rsidR="00805273" w:rsidRDefault="00805273" w:rsidP="0040649B"/>
        </w:tc>
        <w:tc>
          <w:tcPr>
            <w:tcW w:w="1418" w:type="dxa"/>
            <w:tcBorders>
              <w:bottom w:val="single" w:sz="4" w:space="0" w:color="auto"/>
            </w:tcBorders>
          </w:tcPr>
          <w:p w14:paraId="546ED3E4" w14:textId="77777777" w:rsidR="005C3240" w:rsidRDefault="005C3240" w:rsidP="0040649B"/>
          <w:p w14:paraId="017D9B33" w14:textId="77777777" w:rsidR="00805273" w:rsidRDefault="00805273" w:rsidP="0040649B"/>
          <w:p w14:paraId="02D67FCF" w14:textId="77777777" w:rsidR="00805273" w:rsidRDefault="00805273" w:rsidP="0040649B"/>
          <w:p w14:paraId="4C3AE7E7" w14:textId="77777777" w:rsidR="00805273" w:rsidRDefault="00805273" w:rsidP="0040649B"/>
          <w:p w14:paraId="39C21CC8" w14:textId="77777777" w:rsidR="00805273" w:rsidRDefault="00805273" w:rsidP="0040649B"/>
          <w:p w14:paraId="62808DB3" w14:textId="77777777" w:rsidR="00805273" w:rsidRDefault="00805273" w:rsidP="0040649B"/>
          <w:p w14:paraId="539C4878" w14:textId="77777777" w:rsidR="00805273" w:rsidRDefault="00805273" w:rsidP="0040649B"/>
          <w:p w14:paraId="245E4128" w14:textId="20033BEA" w:rsidR="00805273" w:rsidRDefault="00805273" w:rsidP="0040649B">
            <w:r>
              <w:t xml:space="preserve">6 </w:t>
            </w:r>
            <w:r w:rsidR="00606842">
              <w:t xml:space="preserve">              (P)</w:t>
            </w:r>
          </w:p>
          <w:p w14:paraId="32B59462" w14:textId="6BEB7A2E" w:rsidR="00805273" w:rsidRDefault="00805273" w:rsidP="0040649B">
            <w:r>
              <w:t xml:space="preserve">Comprende il </w:t>
            </w:r>
            <w:r w:rsidR="00DA1F3C">
              <w:t xml:space="preserve">tempo del </w:t>
            </w:r>
            <w:r>
              <w:t>lavoro casalingo)</w:t>
            </w:r>
          </w:p>
        </w:tc>
      </w:tr>
      <w:tr w:rsidR="00805273" w:rsidRPr="00F22AF3" w14:paraId="42ACE4E2" w14:textId="77777777" w:rsidTr="00C63C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0A7C91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59AE01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752259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B37CD6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C8E2AC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7DD58A70" w14:textId="77777777" w:rsidR="005C3240" w:rsidRDefault="005C3240" w:rsidP="005C3240"/>
    <w:p w14:paraId="042CF0D0" w14:textId="4D576EDC" w:rsidR="005C3240" w:rsidRDefault="005C3240" w:rsidP="005C3240">
      <w:r>
        <w:t>Il Consiglio di Classe prevede la presenza di esperti esterni? …</w:t>
      </w:r>
      <w:r w:rsidR="00805273">
        <w:t>NO</w:t>
      </w:r>
      <w:r>
        <w:t>…  (</w:t>
      </w:r>
      <w:proofErr w:type="spellStart"/>
      <w:r>
        <w:t>si</w:t>
      </w:r>
      <w:proofErr w:type="spellEnd"/>
      <w:r>
        <w:t xml:space="preserve"> o no, specificare)</w:t>
      </w:r>
    </w:p>
    <w:p w14:paraId="4B1F146F" w14:textId="5EFCF933" w:rsidR="005C3240" w:rsidRDefault="005C3240" w:rsidP="005C3240">
      <w:r>
        <w:t>Il Consiglio di Classe prevede di utilizzare ore CLIL per l’Educazione Civ</w:t>
      </w:r>
      <w:r w:rsidR="00DA1F3C">
        <w:t>i</w:t>
      </w:r>
      <w:r>
        <w:t>ca? …</w:t>
      </w:r>
      <w:r w:rsidR="00805273">
        <w:t>NO</w:t>
      </w:r>
      <w:r>
        <w:t>………. (</w:t>
      </w:r>
      <w:proofErr w:type="spellStart"/>
      <w:r>
        <w:t>si</w:t>
      </w:r>
      <w:proofErr w:type="spellEnd"/>
      <w:r>
        <w:t xml:space="preserve"> o no, specificare)</w:t>
      </w:r>
    </w:p>
    <w:p w14:paraId="025FBAFF" w14:textId="2804F4FD" w:rsidR="005C3240" w:rsidRDefault="005C3240" w:rsidP="005C3240"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……</w:t>
      </w:r>
      <w:r w:rsidR="00805273">
        <w:t>NO</w:t>
      </w:r>
      <w:proofErr w:type="gramStart"/>
      <w:r>
        <w:t>…….</w:t>
      </w:r>
      <w:proofErr w:type="gramEnd"/>
      <w:r>
        <w:t>si /no specificare</w:t>
      </w:r>
    </w:p>
    <w:p w14:paraId="328CABED" w14:textId="250448E4" w:rsidR="005C3240" w:rsidRDefault="005C3240">
      <w:pPr>
        <w:widowControl/>
        <w:spacing w:after="160" w:line="259" w:lineRule="auto"/>
      </w:pPr>
    </w:p>
    <w:p w14:paraId="4A6707AB" w14:textId="77777777" w:rsidR="005C3240" w:rsidRDefault="005C3240" w:rsidP="005C3240"/>
    <w:p w14:paraId="3246187B" w14:textId="61376400" w:rsidR="00132265" w:rsidRDefault="00132265" w:rsidP="005C3240">
      <w:pPr>
        <w:jc w:val="both"/>
      </w:pPr>
    </w:p>
    <w:sectPr w:rsidR="00132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40"/>
    <w:rsid w:val="00042C8E"/>
    <w:rsid w:val="00132265"/>
    <w:rsid w:val="002371F9"/>
    <w:rsid w:val="002921C8"/>
    <w:rsid w:val="003E3CC1"/>
    <w:rsid w:val="00592A57"/>
    <w:rsid w:val="005C3240"/>
    <w:rsid w:val="00606842"/>
    <w:rsid w:val="00622057"/>
    <w:rsid w:val="006F6F7E"/>
    <w:rsid w:val="00805273"/>
    <w:rsid w:val="00980A84"/>
    <w:rsid w:val="00C36E4F"/>
    <w:rsid w:val="00C63CE9"/>
    <w:rsid w:val="00D4296D"/>
    <w:rsid w:val="00DA1F3C"/>
    <w:rsid w:val="00E761F5"/>
    <w:rsid w:val="00F954EF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088"/>
  <w15:chartTrackingRefBased/>
  <w15:docId w15:val="{08315FA4-F7A3-4D32-9541-8A64F60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Mortellaro Daniela</cp:lastModifiedBy>
  <cp:revision>5</cp:revision>
  <cp:lastPrinted>2022-10-10T20:24:00Z</cp:lastPrinted>
  <dcterms:created xsi:type="dcterms:W3CDTF">2022-10-24T13:46:00Z</dcterms:created>
  <dcterms:modified xsi:type="dcterms:W3CDTF">2022-11-02T11:56:00Z</dcterms:modified>
</cp:coreProperties>
</file>