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0734" w14:textId="77777777" w:rsidR="00BB45E6" w:rsidRDefault="00BB45E6" w:rsidP="00BB45E6">
      <w:pPr>
        <w:spacing w:line="200" w:lineRule="atLeast"/>
        <w:ind w:left="450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it-IT"/>
        </w:rPr>
        <w:drawing>
          <wp:inline distT="0" distB="0" distL="0" distR="0" wp14:anchorId="1F38B450" wp14:editId="5D6A1FC7">
            <wp:extent cx="463310" cy="5074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63310" cy="507492"/>
                    </a:xfrm>
                    <a:prstGeom prst="rect">
                      <a:avLst/>
                    </a:prstGeom>
                  </pic:spPr>
                </pic:pic>
              </a:graphicData>
            </a:graphic>
          </wp:inline>
        </w:drawing>
      </w:r>
    </w:p>
    <w:p w14:paraId="5E4B0BEA" w14:textId="77777777" w:rsidR="00BB45E6" w:rsidRPr="003141BB" w:rsidRDefault="00BB45E6" w:rsidP="00BB45E6">
      <w:pPr>
        <w:spacing w:before="18" w:line="476" w:lineRule="exact"/>
        <w:ind w:left="172"/>
        <w:rPr>
          <w:rFonts w:ascii="Book Antiqua" w:eastAsia="Book Antiqua" w:hAnsi="Book Antiqua" w:cs="Book Antiqua"/>
          <w:sz w:val="28"/>
          <w:szCs w:val="28"/>
        </w:rPr>
      </w:pPr>
      <w:r w:rsidRPr="003141BB">
        <w:rPr>
          <w:rFonts w:ascii="Book Antiqua" w:eastAsia="Book Antiqua" w:hAnsi="Book Antiqua" w:cs="Book Antiqua"/>
          <w:b/>
          <w:bCs/>
          <w:i/>
          <w:spacing w:val="-2"/>
          <w:sz w:val="40"/>
          <w:szCs w:val="40"/>
        </w:rPr>
        <w:t>Liceo Scientifico</w:t>
      </w:r>
      <w:r w:rsidRPr="003141BB">
        <w:rPr>
          <w:rFonts w:ascii="Book Antiqua" w:eastAsia="Book Antiqua" w:hAnsi="Book Antiqua" w:cs="Book Antiqua"/>
          <w:b/>
          <w:bCs/>
          <w:i/>
          <w:spacing w:val="-1"/>
          <w:sz w:val="40"/>
          <w:szCs w:val="40"/>
        </w:rPr>
        <w:t xml:space="preserve"> </w:t>
      </w:r>
      <w:r w:rsidRPr="003141BB">
        <w:rPr>
          <w:rFonts w:ascii="Book Antiqua" w:eastAsia="Book Antiqua" w:hAnsi="Book Antiqua" w:cs="Book Antiqua"/>
          <w:b/>
          <w:bCs/>
          <w:i/>
          <w:spacing w:val="-2"/>
          <w:sz w:val="40"/>
          <w:szCs w:val="40"/>
        </w:rPr>
        <w:t>Statale</w:t>
      </w:r>
      <w:r w:rsidRPr="003141BB">
        <w:rPr>
          <w:rFonts w:ascii="Book Antiqua" w:eastAsia="Book Antiqua" w:hAnsi="Book Antiqua" w:cs="Book Antiqua"/>
          <w:b/>
          <w:bCs/>
          <w:i/>
          <w:spacing w:val="-3"/>
          <w:sz w:val="40"/>
          <w:szCs w:val="40"/>
        </w:rPr>
        <w:t xml:space="preserve"> </w:t>
      </w:r>
      <w:r w:rsidRPr="003141BB">
        <w:rPr>
          <w:rFonts w:ascii="Book Antiqua" w:eastAsia="Book Antiqua" w:hAnsi="Book Antiqua" w:cs="Book Antiqua"/>
          <w:b/>
          <w:bCs/>
          <w:i/>
          <w:spacing w:val="-1"/>
          <w:sz w:val="40"/>
          <w:szCs w:val="40"/>
        </w:rPr>
        <w:t>“Elio</w:t>
      </w:r>
      <w:r w:rsidRPr="003141BB">
        <w:rPr>
          <w:rFonts w:ascii="Book Antiqua" w:eastAsia="Book Antiqua" w:hAnsi="Book Antiqua" w:cs="Book Antiqua"/>
          <w:b/>
          <w:bCs/>
          <w:i/>
          <w:spacing w:val="3"/>
          <w:sz w:val="40"/>
          <w:szCs w:val="40"/>
        </w:rPr>
        <w:t xml:space="preserve"> </w:t>
      </w:r>
      <w:r w:rsidRPr="003141BB">
        <w:rPr>
          <w:rFonts w:ascii="Book Antiqua" w:eastAsia="Book Antiqua" w:hAnsi="Book Antiqua" w:cs="Book Antiqua"/>
          <w:b/>
          <w:bCs/>
          <w:i/>
          <w:spacing w:val="-2"/>
          <w:sz w:val="40"/>
          <w:szCs w:val="40"/>
        </w:rPr>
        <w:t>Vittorini”</w:t>
      </w:r>
      <w:r w:rsidRPr="003141BB">
        <w:rPr>
          <w:rFonts w:ascii="Book Antiqua" w:eastAsia="Book Antiqua" w:hAnsi="Book Antiqua" w:cs="Book Antiqua"/>
          <w:b/>
          <w:bCs/>
          <w:i/>
          <w:spacing w:val="-31"/>
          <w:sz w:val="40"/>
          <w:szCs w:val="40"/>
        </w:rPr>
        <w:t xml:space="preserve"> </w:t>
      </w:r>
      <w:r w:rsidRPr="003141BB">
        <w:rPr>
          <w:rFonts w:ascii="Book Antiqua" w:eastAsia="Book Antiqua" w:hAnsi="Book Antiqua" w:cs="Book Antiqua"/>
          <w:sz w:val="28"/>
          <w:szCs w:val="28"/>
        </w:rPr>
        <w:t>-</w:t>
      </w:r>
      <w:r w:rsidRPr="003141BB">
        <w:rPr>
          <w:rFonts w:ascii="Book Antiqua" w:eastAsia="Book Antiqua" w:hAnsi="Book Antiqua" w:cs="Book Antiqua"/>
          <w:spacing w:val="-3"/>
          <w:sz w:val="28"/>
          <w:szCs w:val="28"/>
        </w:rPr>
        <w:t xml:space="preserve"> 20146</w:t>
      </w:r>
      <w:r w:rsidRPr="003141BB">
        <w:rPr>
          <w:rFonts w:ascii="Book Antiqua" w:eastAsia="Book Antiqua" w:hAnsi="Book Antiqua" w:cs="Book Antiqua"/>
          <w:spacing w:val="-2"/>
          <w:sz w:val="28"/>
          <w:szCs w:val="28"/>
        </w:rPr>
        <w:t xml:space="preserve"> Milano</w:t>
      </w:r>
    </w:p>
    <w:p w14:paraId="0014E86D" w14:textId="77777777" w:rsidR="00BB45E6" w:rsidRPr="003141BB" w:rsidRDefault="00BB45E6" w:rsidP="00BB45E6">
      <w:pPr>
        <w:spacing w:line="213" w:lineRule="exact"/>
        <w:ind w:right="3"/>
        <w:jc w:val="center"/>
        <w:rPr>
          <w:rFonts w:ascii="Book Antiqua" w:eastAsia="Book Antiqua" w:hAnsi="Book Antiqua" w:cs="Book Antiqua"/>
          <w:sz w:val="18"/>
          <w:szCs w:val="18"/>
        </w:rPr>
      </w:pPr>
      <w:r w:rsidRPr="003141BB">
        <w:rPr>
          <w:rFonts w:ascii="Book Antiqua" w:eastAsia="Book Antiqua" w:hAnsi="Book Antiqua" w:cs="Book Antiqua"/>
          <w:b/>
          <w:bCs/>
          <w:spacing w:val="-1"/>
          <w:sz w:val="18"/>
          <w:szCs w:val="18"/>
        </w:rPr>
        <w:t>Via</w:t>
      </w:r>
      <w:r w:rsidRPr="003141BB">
        <w:rPr>
          <w:rFonts w:ascii="Book Antiqua" w:eastAsia="Book Antiqua" w:hAnsi="Book Antiqua" w:cs="Book Antiqua"/>
          <w:b/>
          <w:bCs/>
          <w:spacing w:val="-2"/>
          <w:sz w:val="18"/>
          <w:szCs w:val="18"/>
        </w:rPr>
        <w:t xml:space="preserve"> </w:t>
      </w:r>
      <w:r w:rsidRPr="003141BB">
        <w:rPr>
          <w:rFonts w:ascii="Book Antiqua" w:eastAsia="Book Antiqua" w:hAnsi="Book Antiqua" w:cs="Book Antiqua"/>
          <w:b/>
          <w:bCs/>
          <w:spacing w:val="-1"/>
          <w:sz w:val="18"/>
          <w:szCs w:val="18"/>
        </w:rPr>
        <w:t>Mario</w:t>
      </w:r>
      <w:r w:rsidRPr="003141BB">
        <w:rPr>
          <w:rFonts w:ascii="Book Antiqua" w:eastAsia="Book Antiqua" w:hAnsi="Book Antiqua" w:cs="Book Antiqua"/>
          <w:b/>
          <w:bCs/>
          <w:spacing w:val="-2"/>
          <w:sz w:val="18"/>
          <w:szCs w:val="18"/>
        </w:rPr>
        <w:t xml:space="preserve"> Donati,</w:t>
      </w:r>
      <w:r w:rsidRPr="003141BB">
        <w:rPr>
          <w:rFonts w:ascii="Book Antiqua" w:eastAsia="Book Antiqua" w:hAnsi="Book Antiqua" w:cs="Book Antiqua"/>
          <w:b/>
          <w:bCs/>
          <w:spacing w:val="-5"/>
          <w:sz w:val="18"/>
          <w:szCs w:val="18"/>
        </w:rPr>
        <w:t xml:space="preserve"> </w:t>
      </w:r>
      <w:r w:rsidRPr="003141BB">
        <w:rPr>
          <w:rFonts w:ascii="Book Antiqua" w:eastAsia="Book Antiqua" w:hAnsi="Book Antiqua" w:cs="Book Antiqua"/>
          <w:b/>
          <w:bCs/>
          <w:sz w:val="18"/>
          <w:szCs w:val="18"/>
        </w:rPr>
        <w:t>5</w:t>
      </w:r>
      <w:r w:rsidRPr="003141BB">
        <w:rPr>
          <w:rFonts w:ascii="Book Antiqua" w:eastAsia="Book Antiqua" w:hAnsi="Book Antiqua" w:cs="Book Antiqua"/>
          <w:b/>
          <w:bCs/>
          <w:spacing w:val="4"/>
          <w:sz w:val="18"/>
          <w:szCs w:val="18"/>
        </w:rPr>
        <w:t xml:space="preserve"> </w:t>
      </w:r>
      <w:r w:rsidRPr="003141BB">
        <w:rPr>
          <w:rFonts w:ascii="Book Antiqua" w:eastAsia="Book Antiqua" w:hAnsi="Book Antiqua" w:cs="Book Antiqua"/>
          <w:b/>
          <w:bCs/>
          <w:sz w:val="18"/>
          <w:szCs w:val="18"/>
        </w:rPr>
        <w:t>-</w:t>
      </w:r>
      <w:r w:rsidRPr="003141BB">
        <w:rPr>
          <w:rFonts w:ascii="Book Antiqua" w:eastAsia="Book Antiqua" w:hAnsi="Book Antiqua" w:cs="Book Antiqua"/>
          <w:b/>
          <w:bCs/>
          <w:spacing w:val="-3"/>
          <w:sz w:val="18"/>
          <w:szCs w:val="18"/>
        </w:rPr>
        <w:t xml:space="preserve"> </w:t>
      </w:r>
      <w:r w:rsidRPr="003141BB">
        <w:rPr>
          <w:rFonts w:ascii="Book Antiqua" w:eastAsia="Book Antiqua" w:hAnsi="Book Antiqua" w:cs="Book Antiqua"/>
          <w:b/>
          <w:bCs/>
          <w:spacing w:val="-2"/>
          <w:sz w:val="18"/>
          <w:szCs w:val="18"/>
        </w:rPr>
        <w:t>Tel.</w:t>
      </w:r>
      <w:r w:rsidRPr="003141BB">
        <w:rPr>
          <w:rFonts w:ascii="Book Antiqua" w:eastAsia="Book Antiqua" w:hAnsi="Book Antiqua" w:cs="Book Antiqua"/>
          <w:b/>
          <w:bCs/>
          <w:spacing w:val="41"/>
          <w:sz w:val="18"/>
          <w:szCs w:val="18"/>
        </w:rPr>
        <w:t xml:space="preserve"> </w:t>
      </w:r>
      <w:r w:rsidRPr="003141BB">
        <w:rPr>
          <w:rFonts w:ascii="Book Antiqua" w:eastAsia="Book Antiqua" w:hAnsi="Book Antiqua" w:cs="Book Antiqua"/>
          <w:b/>
          <w:bCs/>
          <w:spacing w:val="-2"/>
          <w:sz w:val="18"/>
          <w:szCs w:val="18"/>
        </w:rPr>
        <w:t>02.47.44.48</w:t>
      </w:r>
      <w:r w:rsidRPr="003141BB">
        <w:rPr>
          <w:rFonts w:ascii="Book Antiqua" w:eastAsia="Book Antiqua" w:hAnsi="Book Antiqua" w:cs="Book Antiqua"/>
          <w:b/>
          <w:bCs/>
          <w:spacing w:val="-1"/>
          <w:sz w:val="18"/>
          <w:szCs w:val="18"/>
        </w:rPr>
        <w:t xml:space="preserve"> </w:t>
      </w:r>
      <w:r w:rsidRPr="003141BB">
        <w:rPr>
          <w:rFonts w:ascii="Book Antiqua" w:eastAsia="Book Antiqua" w:hAnsi="Book Antiqua" w:cs="Book Antiqua"/>
          <w:b/>
          <w:bCs/>
          <w:i/>
          <w:sz w:val="18"/>
          <w:szCs w:val="18"/>
        </w:rPr>
        <w:t>–</w:t>
      </w:r>
      <w:r w:rsidRPr="003141BB">
        <w:rPr>
          <w:rFonts w:ascii="Book Antiqua" w:eastAsia="Book Antiqua" w:hAnsi="Book Antiqua" w:cs="Book Antiqua"/>
          <w:b/>
          <w:bCs/>
          <w:i/>
          <w:spacing w:val="-5"/>
          <w:sz w:val="18"/>
          <w:szCs w:val="18"/>
        </w:rPr>
        <w:t xml:space="preserve"> </w:t>
      </w:r>
      <w:r w:rsidRPr="003141BB">
        <w:rPr>
          <w:rFonts w:ascii="Book Antiqua" w:eastAsia="Book Antiqua" w:hAnsi="Book Antiqua" w:cs="Book Antiqua"/>
          <w:b/>
          <w:bCs/>
          <w:spacing w:val="-2"/>
          <w:sz w:val="18"/>
          <w:szCs w:val="18"/>
        </w:rPr>
        <w:t>02.42.33.297</w:t>
      </w:r>
      <w:r w:rsidRPr="003141BB">
        <w:rPr>
          <w:rFonts w:ascii="Book Antiqua" w:eastAsia="Book Antiqua" w:hAnsi="Book Antiqua" w:cs="Book Antiqua"/>
          <w:b/>
          <w:bCs/>
          <w:spacing w:val="3"/>
          <w:sz w:val="18"/>
          <w:szCs w:val="18"/>
        </w:rPr>
        <w:t xml:space="preserve"> </w:t>
      </w:r>
      <w:r w:rsidRPr="003141BB">
        <w:rPr>
          <w:rFonts w:ascii="Book Antiqua" w:eastAsia="Book Antiqua" w:hAnsi="Book Antiqua" w:cs="Book Antiqua"/>
          <w:b/>
          <w:bCs/>
          <w:sz w:val="18"/>
          <w:szCs w:val="18"/>
        </w:rPr>
        <w:t>-</w:t>
      </w:r>
      <w:r w:rsidRPr="003141BB">
        <w:rPr>
          <w:rFonts w:ascii="Book Antiqua" w:eastAsia="Book Antiqua" w:hAnsi="Book Antiqua" w:cs="Book Antiqua"/>
          <w:b/>
          <w:bCs/>
          <w:spacing w:val="-2"/>
          <w:sz w:val="18"/>
          <w:szCs w:val="18"/>
        </w:rPr>
        <w:t xml:space="preserve"> fax</w:t>
      </w:r>
      <w:r w:rsidRPr="003141BB">
        <w:rPr>
          <w:rFonts w:ascii="Book Antiqua" w:eastAsia="Book Antiqua" w:hAnsi="Book Antiqua" w:cs="Book Antiqua"/>
          <w:b/>
          <w:bCs/>
          <w:spacing w:val="-1"/>
          <w:sz w:val="18"/>
          <w:szCs w:val="18"/>
        </w:rPr>
        <w:t xml:space="preserve"> </w:t>
      </w:r>
      <w:r w:rsidRPr="003141BB">
        <w:rPr>
          <w:rFonts w:ascii="Book Antiqua" w:eastAsia="Book Antiqua" w:hAnsi="Book Antiqua" w:cs="Book Antiqua"/>
          <w:b/>
          <w:bCs/>
          <w:spacing w:val="-2"/>
          <w:sz w:val="18"/>
          <w:szCs w:val="18"/>
        </w:rPr>
        <w:t xml:space="preserve">02.48.95.43. </w:t>
      </w:r>
      <w:r w:rsidRPr="003141BB">
        <w:rPr>
          <w:rFonts w:ascii="Book Antiqua" w:eastAsia="Book Antiqua" w:hAnsi="Book Antiqua" w:cs="Book Antiqua"/>
          <w:b/>
          <w:bCs/>
          <w:spacing w:val="-1"/>
          <w:sz w:val="18"/>
          <w:szCs w:val="18"/>
        </w:rPr>
        <w:t>15</w:t>
      </w:r>
      <w:r w:rsidRPr="003141BB">
        <w:rPr>
          <w:rFonts w:ascii="Book Antiqua" w:eastAsia="Book Antiqua" w:hAnsi="Book Antiqua" w:cs="Book Antiqua"/>
          <w:b/>
          <w:bCs/>
          <w:sz w:val="18"/>
          <w:szCs w:val="18"/>
        </w:rPr>
        <w:t xml:space="preserve"> -</w:t>
      </w:r>
      <w:r w:rsidRPr="003141BB">
        <w:rPr>
          <w:rFonts w:ascii="Book Antiqua" w:eastAsia="Book Antiqua" w:hAnsi="Book Antiqua" w:cs="Book Antiqua"/>
          <w:b/>
          <w:bCs/>
          <w:spacing w:val="-2"/>
          <w:sz w:val="18"/>
          <w:szCs w:val="18"/>
        </w:rPr>
        <w:t xml:space="preserve"> cod.</w:t>
      </w:r>
      <w:r w:rsidRPr="003141BB">
        <w:rPr>
          <w:rFonts w:ascii="Book Antiqua" w:eastAsia="Book Antiqua" w:hAnsi="Book Antiqua" w:cs="Book Antiqua"/>
          <w:b/>
          <w:bCs/>
          <w:sz w:val="18"/>
          <w:szCs w:val="18"/>
        </w:rPr>
        <w:t xml:space="preserve"> </w:t>
      </w:r>
      <w:proofErr w:type="spellStart"/>
      <w:r w:rsidRPr="003141BB">
        <w:rPr>
          <w:rFonts w:ascii="Book Antiqua" w:eastAsia="Book Antiqua" w:hAnsi="Book Antiqua" w:cs="Book Antiqua"/>
          <w:b/>
          <w:bCs/>
          <w:spacing w:val="-2"/>
          <w:sz w:val="18"/>
          <w:szCs w:val="18"/>
        </w:rPr>
        <w:t>fisc</w:t>
      </w:r>
      <w:proofErr w:type="spellEnd"/>
      <w:r w:rsidRPr="003141BB">
        <w:rPr>
          <w:rFonts w:ascii="Book Antiqua" w:eastAsia="Book Antiqua" w:hAnsi="Book Antiqua" w:cs="Book Antiqua"/>
          <w:b/>
          <w:bCs/>
          <w:spacing w:val="-2"/>
          <w:sz w:val="18"/>
          <w:szCs w:val="18"/>
        </w:rPr>
        <w:t>. 80129130151</w:t>
      </w:r>
    </w:p>
    <w:p w14:paraId="3D255DF6" w14:textId="77777777" w:rsidR="00BB45E6" w:rsidRPr="003141BB" w:rsidRDefault="00BB45E6" w:rsidP="00BB45E6">
      <w:pPr>
        <w:spacing w:before="8"/>
        <w:rPr>
          <w:rFonts w:ascii="Book Antiqua" w:eastAsia="Book Antiqua" w:hAnsi="Book Antiqua" w:cs="Book Antiqua"/>
          <w:b/>
          <w:bCs/>
          <w:sz w:val="18"/>
          <w:szCs w:val="18"/>
        </w:rPr>
      </w:pPr>
    </w:p>
    <w:p w14:paraId="5D928154" w14:textId="77777777" w:rsidR="00BB45E6" w:rsidRDefault="00BB45E6" w:rsidP="00BB45E6">
      <w:pPr>
        <w:ind w:right="1906"/>
        <w:jc w:val="center"/>
        <w:rPr>
          <w:rFonts w:ascii="Arial"/>
          <w:b/>
          <w:spacing w:val="-10"/>
          <w:sz w:val="18"/>
        </w:rPr>
      </w:pPr>
      <w:r>
        <w:rPr>
          <w:rFonts w:ascii="Arial"/>
          <w:b/>
          <w:sz w:val="18"/>
        </w:rPr>
        <w:t xml:space="preserve">                                </w:t>
      </w:r>
      <w:r w:rsidRPr="003141BB">
        <w:rPr>
          <w:rFonts w:ascii="Arial"/>
          <w:b/>
          <w:sz w:val="18"/>
        </w:rPr>
        <w:t>Sito</w:t>
      </w:r>
      <w:r w:rsidRPr="003141BB">
        <w:rPr>
          <w:rFonts w:ascii="Arial"/>
          <w:b/>
          <w:spacing w:val="-5"/>
          <w:sz w:val="18"/>
        </w:rPr>
        <w:t xml:space="preserve"> </w:t>
      </w:r>
      <w:r w:rsidRPr="003141BB">
        <w:rPr>
          <w:rFonts w:ascii="Arial"/>
          <w:b/>
          <w:spacing w:val="-2"/>
          <w:sz w:val="18"/>
        </w:rPr>
        <w:t>internet:</w:t>
      </w:r>
      <w:r w:rsidRPr="003141BB">
        <w:rPr>
          <w:rFonts w:ascii="Arial"/>
          <w:b/>
          <w:spacing w:val="-12"/>
          <w:sz w:val="18"/>
        </w:rPr>
        <w:t xml:space="preserve"> </w:t>
      </w:r>
      <w:hyperlink w:history="1">
        <w:r w:rsidRPr="00A91DBF">
          <w:rPr>
            <w:rStyle w:val="Collegamentoipertestuale"/>
            <w:rFonts w:ascii="Arial"/>
            <w:b/>
            <w:spacing w:val="-2"/>
            <w:sz w:val="18"/>
            <w:u w:color="0000FF"/>
          </w:rPr>
          <w:t>www.eliovittorini.edu.it</w:t>
        </w:r>
        <w:r w:rsidRPr="00A91DBF">
          <w:rPr>
            <w:rStyle w:val="Collegamentoipertestuale"/>
            <w:rFonts w:ascii="Arial"/>
            <w:b/>
            <w:spacing w:val="40"/>
            <w:sz w:val="18"/>
            <w:u w:color="0000FF"/>
          </w:rPr>
          <w:t xml:space="preserve"> </w:t>
        </w:r>
      </w:hyperlink>
      <w:proofErr w:type="gramStart"/>
      <w:r w:rsidRPr="003141BB">
        <w:rPr>
          <w:rFonts w:ascii="Arial"/>
          <w:b/>
          <w:sz w:val="18"/>
        </w:rPr>
        <w:t xml:space="preserve">- </w:t>
      </w:r>
      <w:r w:rsidRPr="003141BB">
        <w:rPr>
          <w:rFonts w:ascii="Arial"/>
          <w:b/>
          <w:spacing w:val="34"/>
          <w:sz w:val="18"/>
        </w:rPr>
        <w:t xml:space="preserve"> </w:t>
      </w:r>
      <w:r w:rsidRPr="003141BB">
        <w:rPr>
          <w:rFonts w:ascii="Arial"/>
          <w:b/>
          <w:spacing w:val="-1"/>
          <w:sz w:val="18"/>
        </w:rPr>
        <w:t>e-mail</w:t>
      </w:r>
      <w:proofErr w:type="gramEnd"/>
      <w:r w:rsidRPr="003141BB">
        <w:rPr>
          <w:rFonts w:ascii="Arial"/>
          <w:b/>
          <w:spacing w:val="-1"/>
          <w:sz w:val="18"/>
        </w:rPr>
        <w:t>:</w:t>
      </w:r>
      <w:r>
        <w:rPr>
          <w:rFonts w:ascii="Arial"/>
          <w:b/>
          <w:spacing w:val="-10"/>
          <w:sz w:val="18"/>
        </w:rPr>
        <w:t xml:space="preserve"> </w:t>
      </w:r>
      <w:hyperlink r:id="rId6" w:history="1">
        <w:r w:rsidRPr="00B40747">
          <w:rPr>
            <w:rStyle w:val="Collegamentoipertestuale"/>
            <w:rFonts w:ascii="Arial"/>
            <w:b/>
            <w:spacing w:val="-10"/>
            <w:sz w:val="18"/>
          </w:rPr>
          <w:t>segreteria</w:t>
        </w:r>
        <w:r w:rsidRPr="00B40747">
          <w:rPr>
            <w:rStyle w:val="Collegamentoipertestuale"/>
            <w:rFonts w:ascii="Calibri" w:hAnsi="Calibri" w:cs="Calibri"/>
            <w:b/>
            <w:spacing w:val="-10"/>
            <w:sz w:val="18"/>
          </w:rPr>
          <w:t>@</w:t>
        </w:r>
        <w:r w:rsidRPr="00B40747">
          <w:rPr>
            <w:rStyle w:val="Collegamentoipertestuale"/>
            <w:rFonts w:ascii="Arial"/>
            <w:b/>
            <w:spacing w:val="-10"/>
            <w:sz w:val="18"/>
          </w:rPr>
          <w:t>eliovittorini.it</w:t>
        </w:r>
      </w:hyperlink>
    </w:p>
    <w:p w14:paraId="58786E9F" w14:textId="77777777" w:rsidR="00BB45E6" w:rsidRDefault="00BB45E6" w:rsidP="00BB45E6"/>
    <w:p w14:paraId="3FB6509F" w14:textId="59038C62" w:rsidR="00132265" w:rsidRDefault="00132265"/>
    <w:p w14:paraId="762155DB" w14:textId="77777777" w:rsidR="00562DAF" w:rsidRDefault="002026B6" w:rsidP="007A2DA1">
      <w:r>
        <w:t>SCHEDA DI SINTESI A CURA DEL CONSIGLIO DI CLASSE</w:t>
      </w:r>
      <w:r w:rsidR="00562DAF">
        <w:t xml:space="preserve"> </w:t>
      </w:r>
      <w:r w:rsidR="00B54219">
        <w:t>1B</w:t>
      </w:r>
    </w:p>
    <w:p w14:paraId="39E67C0B" w14:textId="0E372F61" w:rsidR="002026B6" w:rsidRDefault="006308F1" w:rsidP="007A2DA1">
      <w:r>
        <w:t xml:space="preserve">DATA </w:t>
      </w:r>
      <w:r w:rsidR="00694BB0">
        <w:t>APPROVAZIONE</w:t>
      </w:r>
      <w:r w:rsidR="000928DA">
        <w:t xml:space="preserve"> </w:t>
      </w:r>
      <w:r w:rsidR="00B54219">
        <w:t>14</w:t>
      </w:r>
      <w:r w:rsidR="000928DA">
        <w:t xml:space="preserve"> ottobre 202</w:t>
      </w:r>
      <w:r w:rsidR="004F6D0F">
        <w:t>2</w:t>
      </w:r>
    </w:p>
    <w:p w14:paraId="29BD82F9" w14:textId="7751803D" w:rsidR="00535850" w:rsidRDefault="00535850" w:rsidP="007A2DA1"/>
    <w:p w14:paraId="22A74737" w14:textId="77777777" w:rsidR="00467A11" w:rsidRPr="002D7164" w:rsidRDefault="0016471C" w:rsidP="007A2DA1">
      <w:pPr>
        <w:rPr>
          <w:b/>
          <w:bCs/>
          <w:color w:val="002060"/>
        </w:rPr>
      </w:pPr>
      <w:r w:rsidRPr="002D7164">
        <w:rPr>
          <w:b/>
          <w:bCs/>
          <w:color w:val="002060"/>
        </w:rPr>
        <w:t>CONTENUTO – TEMA TRASVERSALE INDIVIDUATO:</w:t>
      </w:r>
      <w:r w:rsidR="00467A11" w:rsidRPr="002D7164">
        <w:rPr>
          <w:b/>
          <w:bCs/>
          <w:color w:val="002060"/>
        </w:rPr>
        <w:t xml:space="preserve"> PER LA CLASSE</w:t>
      </w:r>
    </w:p>
    <w:p w14:paraId="0CB19C80" w14:textId="4C958027" w:rsidR="0016471C" w:rsidRDefault="004F6D0F" w:rsidP="007A2DA1">
      <w:r>
        <w:rPr>
          <w:rFonts w:ascii="Calibri" w:hAnsi="Calibri" w:cs="Calibri"/>
          <w:sz w:val="23"/>
          <w:szCs w:val="23"/>
        </w:rPr>
        <w:t>Condizione della donna nel tempo e nello spazio</w:t>
      </w:r>
    </w:p>
    <w:p w14:paraId="7F3FAFF0" w14:textId="494D9807" w:rsidR="00467A11" w:rsidRDefault="00467A11" w:rsidP="007A2DA1"/>
    <w:p w14:paraId="088514A0" w14:textId="77777777" w:rsidR="00F426F9" w:rsidRDefault="00F426F9" w:rsidP="007A2DA1"/>
    <w:tbl>
      <w:tblPr>
        <w:tblStyle w:val="Grigliatabella"/>
        <w:tblW w:w="10768" w:type="dxa"/>
        <w:tblLook w:val="04A0" w:firstRow="1" w:lastRow="0" w:firstColumn="1" w:lastColumn="0" w:noHBand="0" w:noVBand="1"/>
      </w:tblPr>
      <w:tblGrid>
        <w:gridCol w:w="2045"/>
        <w:gridCol w:w="2527"/>
        <w:gridCol w:w="1209"/>
        <w:gridCol w:w="147"/>
        <w:gridCol w:w="159"/>
        <w:gridCol w:w="825"/>
        <w:gridCol w:w="3011"/>
        <w:gridCol w:w="845"/>
      </w:tblGrid>
      <w:tr w:rsidR="00FF5118" w:rsidRPr="00A946B1" w14:paraId="1B69B7CE" w14:textId="77777777" w:rsidTr="00E36DB7">
        <w:tc>
          <w:tcPr>
            <w:tcW w:w="2045" w:type="dxa"/>
            <w:shd w:val="clear" w:color="auto" w:fill="E7E6E6" w:themeFill="background2"/>
          </w:tcPr>
          <w:p w14:paraId="59078FC9" w14:textId="44DA2232" w:rsidR="009A0D2E" w:rsidRPr="00A946B1" w:rsidRDefault="009A0D2E" w:rsidP="007D3A27">
            <w:pPr>
              <w:jc w:val="center"/>
              <w:rPr>
                <w:b/>
                <w:bCs/>
              </w:rPr>
            </w:pPr>
            <w:r w:rsidRPr="00A946B1">
              <w:rPr>
                <w:b/>
                <w:bCs/>
              </w:rPr>
              <w:t>AMBITO</w:t>
            </w:r>
          </w:p>
        </w:tc>
        <w:tc>
          <w:tcPr>
            <w:tcW w:w="2527" w:type="dxa"/>
            <w:shd w:val="clear" w:color="auto" w:fill="E7E6E6" w:themeFill="background2"/>
          </w:tcPr>
          <w:p w14:paraId="122409C2" w14:textId="40736FAE" w:rsidR="009A0D2E" w:rsidRPr="00A946B1" w:rsidRDefault="009A0D2E" w:rsidP="007D3A27">
            <w:pPr>
              <w:jc w:val="center"/>
              <w:rPr>
                <w:b/>
                <w:bCs/>
              </w:rPr>
            </w:pPr>
            <w:r w:rsidRPr="00A946B1">
              <w:rPr>
                <w:b/>
                <w:bCs/>
              </w:rPr>
              <w:t>TRAGUARDI DI COMPETENZA</w:t>
            </w:r>
          </w:p>
        </w:tc>
        <w:tc>
          <w:tcPr>
            <w:tcW w:w="2340" w:type="dxa"/>
            <w:gridSpan w:val="4"/>
            <w:tcBorders>
              <w:bottom w:val="single" w:sz="4" w:space="0" w:color="auto"/>
            </w:tcBorders>
            <w:shd w:val="clear" w:color="auto" w:fill="E7E6E6" w:themeFill="background2"/>
          </w:tcPr>
          <w:p w14:paraId="0B9714FF" w14:textId="347D04EC" w:rsidR="009A0D2E" w:rsidRPr="00A946B1" w:rsidRDefault="009A0D2E" w:rsidP="007D3A27">
            <w:pPr>
              <w:jc w:val="center"/>
              <w:rPr>
                <w:b/>
                <w:bCs/>
              </w:rPr>
            </w:pPr>
            <w:r w:rsidRPr="00A946B1">
              <w:rPr>
                <w:b/>
                <w:bCs/>
              </w:rPr>
              <w:t>CURVATURA CURRICOLARE</w:t>
            </w:r>
          </w:p>
        </w:tc>
        <w:tc>
          <w:tcPr>
            <w:tcW w:w="3011" w:type="dxa"/>
            <w:shd w:val="clear" w:color="auto" w:fill="E7E6E6" w:themeFill="background2"/>
          </w:tcPr>
          <w:p w14:paraId="2170F6AB" w14:textId="5D7F57ED" w:rsidR="009A0D2E" w:rsidRPr="00A946B1" w:rsidRDefault="009A0D2E" w:rsidP="00E416B4">
            <w:pPr>
              <w:jc w:val="center"/>
              <w:rPr>
                <w:b/>
                <w:bCs/>
              </w:rPr>
            </w:pPr>
            <w:r w:rsidRPr="00A946B1">
              <w:rPr>
                <w:b/>
                <w:bCs/>
              </w:rPr>
              <w:t>RISULTATI DI APPRENDIMENTO /OBIETTIVI SPECIFICI DI APPRENDIMENTO</w:t>
            </w:r>
          </w:p>
        </w:tc>
        <w:tc>
          <w:tcPr>
            <w:tcW w:w="845" w:type="dxa"/>
            <w:shd w:val="clear" w:color="auto" w:fill="E7E6E6" w:themeFill="background2"/>
          </w:tcPr>
          <w:p w14:paraId="3E0D32FC" w14:textId="15F5B846" w:rsidR="009A0D2E" w:rsidRPr="00A946B1" w:rsidRDefault="009A0D2E" w:rsidP="007D3A27">
            <w:pPr>
              <w:jc w:val="center"/>
              <w:rPr>
                <w:b/>
                <w:bCs/>
              </w:rPr>
            </w:pPr>
            <w:r w:rsidRPr="00A946B1">
              <w:rPr>
                <w:b/>
                <w:bCs/>
              </w:rPr>
              <w:t>ORE</w:t>
            </w:r>
          </w:p>
        </w:tc>
      </w:tr>
      <w:tr w:rsidR="00E36DB7" w14:paraId="6D330327" w14:textId="77777777" w:rsidTr="00E77655">
        <w:tc>
          <w:tcPr>
            <w:tcW w:w="2045" w:type="dxa"/>
            <w:vMerge w:val="restart"/>
            <w:shd w:val="clear" w:color="auto" w:fill="CCFF99"/>
            <w:vAlign w:val="center"/>
          </w:tcPr>
          <w:p w14:paraId="1B1E7FAE" w14:textId="19623F1F" w:rsidR="00E36DB7" w:rsidRDefault="00E36DB7" w:rsidP="007A2DA1">
            <w:r w:rsidRPr="00475B99">
              <w:t>COSTITUZIONE, diritto (nazionale e internazionale), legalità e solidarietà</w:t>
            </w:r>
          </w:p>
        </w:tc>
        <w:tc>
          <w:tcPr>
            <w:tcW w:w="2527" w:type="dxa"/>
            <w:tcBorders>
              <w:bottom w:val="single" w:sz="4" w:space="0" w:color="auto"/>
            </w:tcBorders>
            <w:shd w:val="clear" w:color="auto" w:fill="CCFF99"/>
            <w:vAlign w:val="center"/>
          </w:tcPr>
          <w:p w14:paraId="7C14F23A" w14:textId="6C26A432" w:rsidR="00E36DB7" w:rsidRDefault="00E36DB7" w:rsidP="00E92622">
            <w:r>
              <w:t>Sa r</w:t>
            </w:r>
            <w:r w:rsidRPr="00E92622">
              <w:t xml:space="preserve">ispondere ai propri doveri di cittadino ed esercitare con consapevolezza i propri diritti a </w:t>
            </w:r>
            <w:r>
              <w:t>livello territoriale</w:t>
            </w:r>
          </w:p>
        </w:tc>
        <w:tc>
          <w:tcPr>
            <w:tcW w:w="1515" w:type="dxa"/>
            <w:gridSpan w:val="3"/>
            <w:tcBorders>
              <w:bottom w:val="single" w:sz="4" w:space="0" w:color="auto"/>
              <w:right w:val="nil"/>
            </w:tcBorders>
            <w:shd w:val="clear" w:color="auto" w:fill="CCFF99"/>
            <w:vAlign w:val="center"/>
          </w:tcPr>
          <w:p w14:paraId="1FB21E69" w14:textId="2E6AC44C" w:rsidR="00E36DB7" w:rsidRDefault="00E36DB7" w:rsidP="00C236DD">
            <w:pPr>
              <w:widowControl/>
              <w:autoSpaceDE w:val="0"/>
              <w:autoSpaceDN w:val="0"/>
              <w:adjustRightInd w:val="0"/>
              <w:jc w:val="center"/>
              <w:rPr>
                <w:rFonts w:ascii="Calibri" w:hAnsi="Calibri" w:cs="Calibri"/>
                <w:sz w:val="23"/>
                <w:szCs w:val="23"/>
              </w:rPr>
            </w:pPr>
            <w:r>
              <w:t>Geostoria</w:t>
            </w:r>
          </w:p>
        </w:tc>
        <w:tc>
          <w:tcPr>
            <w:tcW w:w="825" w:type="dxa"/>
            <w:tcBorders>
              <w:left w:val="nil"/>
              <w:bottom w:val="single" w:sz="4" w:space="0" w:color="auto"/>
            </w:tcBorders>
            <w:shd w:val="clear" w:color="auto" w:fill="CCFF99"/>
            <w:vAlign w:val="center"/>
          </w:tcPr>
          <w:p w14:paraId="4A9D87DE" w14:textId="092BA171" w:rsidR="00E36DB7" w:rsidRDefault="00E36DB7" w:rsidP="00C236DD">
            <w:pPr>
              <w:jc w:val="center"/>
            </w:pPr>
            <w:proofErr w:type="gramStart"/>
            <w:r>
              <w:t>2</w:t>
            </w:r>
            <w:proofErr w:type="gramEnd"/>
            <w:r>
              <w:t xml:space="preserve"> ore</w:t>
            </w:r>
          </w:p>
        </w:tc>
        <w:tc>
          <w:tcPr>
            <w:tcW w:w="3011" w:type="dxa"/>
            <w:tcBorders>
              <w:bottom w:val="single" w:sz="4" w:space="0" w:color="auto"/>
            </w:tcBorders>
            <w:shd w:val="clear" w:color="auto" w:fill="CCFF99"/>
            <w:vAlign w:val="center"/>
          </w:tcPr>
          <w:p w14:paraId="7351932E" w14:textId="62B3AE55" w:rsidR="00E36DB7" w:rsidRDefault="00E36DB7" w:rsidP="00C236DD">
            <w:pPr>
              <w:jc w:val="center"/>
            </w:pPr>
            <w:r>
              <w:rPr>
                <w:rFonts w:ascii="Calibri" w:hAnsi="Calibri" w:cs="Calibri"/>
                <w:sz w:val="23"/>
                <w:szCs w:val="23"/>
              </w:rPr>
              <w:t>I diritti della donna nella Costituzione italiana</w:t>
            </w:r>
          </w:p>
        </w:tc>
        <w:tc>
          <w:tcPr>
            <w:tcW w:w="845" w:type="dxa"/>
            <w:vMerge w:val="restart"/>
            <w:shd w:val="clear" w:color="auto" w:fill="CCFF99"/>
            <w:vAlign w:val="center"/>
          </w:tcPr>
          <w:p w14:paraId="18721F9A" w14:textId="1327D73A" w:rsidR="00E36DB7" w:rsidRPr="00562DAF" w:rsidRDefault="00E36DB7" w:rsidP="007D3A27">
            <w:pPr>
              <w:jc w:val="center"/>
              <w:rPr>
                <w:b/>
                <w:bCs/>
                <w:sz w:val="32"/>
                <w:szCs w:val="32"/>
              </w:rPr>
            </w:pPr>
            <w:r>
              <w:rPr>
                <w:b/>
                <w:bCs/>
                <w:sz w:val="32"/>
                <w:szCs w:val="32"/>
              </w:rPr>
              <w:t>5</w:t>
            </w:r>
          </w:p>
        </w:tc>
      </w:tr>
      <w:tr w:rsidR="00E36DB7" w14:paraId="5CAAEB3B" w14:textId="77777777" w:rsidTr="00E36DB7">
        <w:tc>
          <w:tcPr>
            <w:tcW w:w="2045" w:type="dxa"/>
            <w:vMerge/>
            <w:tcBorders>
              <w:bottom w:val="single" w:sz="4" w:space="0" w:color="auto"/>
            </w:tcBorders>
            <w:shd w:val="clear" w:color="auto" w:fill="CCFF99"/>
            <w:vAlign w:val="center"/>
          </w:tcPr>
          <w:p w14:paraId="6730DF4A" w14:textId="77777777" w:rsidR="00E36DB7" w:rsidRPr="00475B99" w:rsidRDefault="00E36DB7" w:rsidP="00E36DB7"/>
        </w:tc>
        <w:tc>
          <w:tcPr>
            <w:tcW w:w="2527" w:type="dxa"/>
            <w:tcBorders>
              <w:bottom w:val="single" w:sz="4" w:space="0" w:color="auto"/>
            </w:tcBorders>
            <w:shd w:val="clear" w:color="auto" w:fill="CCFF99"/>
          </w:tcPr>
          <w:p w14:paraId="58F317E9" w14:textId="363E9A9F" w:rsidR="00E36DB7" w:rsidRDefault="00E36DB7" w:rsidP="00E36DB7">
            <w:r w:rsidRPr="00E0266B">
              <w:t>Promuovere la cittadinanza attiva e la partecipazione diretta dei giovani alla vita civile e al sistema della democrazia partecipativa</w:t>
            </w:r>
          </w:p>
        </w:tc>
        <w:tc>
          <w:tcPr>
            <w:tcW w:w="1515" w:type="dxa"/>
            <w:gridSpan w:val="3"/>
            <w:tcBorders>
              <w:bottom w:val="single" w:sz="4" w:space="0" w:color="auto"/>
              <w:right w:val="nil"/>
            </w:tcBorders>
            <w:shd w:val="clear" w:color="auto" w:fill="CCFF99"/>
            <w:vAlign w:val="center"/>
          </w:tcPr>
          <w:p w14:paraId="00E9336B" w14:textId="1ABE8497" w:rsidR="00E36DB7" w:rsidRDefault="00E36DB7" w:rsidP="00E36DB7">
            <w:pPr>
              <w:widowControl/>
              <w:autoSpaceDE w:val="0"/>
              <w:autoSpaceDN w:val="0"/>
              <w:adjustRightInd w:val="0"/>
              <w:jc w:val="center"/>
            </w:pPr>
            <w:r>
              <w:t>Inglese</w:t>
            </w:r>
          </w:p>
        </w:tc>
        <w:tc>
          <w:tcPr>
            <w:tcW w:w="825" w:type="dxa"/>
            <w:tcBorders>
              <w:left w:val="nil"/>
              <w:bottom w:val="single" w:sz="4" w:space="0" w:color="auto"/>
            </w:tcBorders>
            <w:shd w:val="clear" w:color="auto" w:fill="CCFF99"/>
            <w:vAlign w:val="center"/>
          </w:tcPr>
          <w:p w14:paraId="0D664752" w14:textId="19F16747" w:rsidR="00E36DB7" w:rsidRDefault="00E36DB7" w:rsidP="00E36DB7">
            <w:pPr>
              <w:jc w:val="center"/>
            </w:pPr>
            <w:proofErr w:type="gramStart"/>
            <w:r>
              <w:t>3</w:t>
            </w:r>
            <w:proofErr w:type="gramEnd"/>
            <w:r>
              <w:t xml:space="preserve"> ore</w:t>
            </w:r>
          </w:p>
        </w:tc>
        <w:tc>
          <w:tcPr>
            <w:tcW w:w="3011" w:type="dxa"/>
            <w:tcBorders>
              <w:bottom w:val="single" w:sz="4" w:space="0" w:color="auto"/>
            </w:tcBorders>
            <w:shd w:val="clear" w:color="auto" w:fill="CCFF99"/>
            <w:vAlign w:val="center"/>
          </w:tcPr>
          <w:p w14:paraId="27CAD827" w14:textId="5D13E123" w:rsidR="00E36DB7" w:rsidRDefault="00E36DB7" w:rsidP="00E36DB7">
            <w:pPr>
              <w:jc w:val="center"/>
              <w:rPr>
                <w:rFonts w:ascii="Calibri" w:hAnsi="Calibri" w:cs="Calibri"/>
                <w:sz w:val="23"/>
                <w:szCs w:val="23"/>
              </w:rPr>
            </w:pPr>
            <w:r>
              <w:rPr>
                <w:rFonts w:ascii="Arial" w:hAnsi="Arial" w:cs="Arial"/>
                <w:sz w:val="27"/>
                <w:szCs w:val="27"/>
              </w:rPr>
              <w:t xml:space="preserve">Il </w:t>
            </w:r>
            <w:r w:rsidRPr="00E0266B">
              <w:rPr>
                <w:rFonts w:ascii="Calibri" w:hAnsi="Calibri" w:cs="Calibri"/>
                <w:sz w:val="23"/>
                <w:szCs w:val="23"/>
              </w:rPr>
              <w:t>voto alle donne nel Regno Unito</w:t>
            </w:r>
          </w:p>
        </w:tc>
        <w:tc>
          <w:tcPr>
            <w:tcW w:w="845" w:type="dxa"/>
            <w:vMerge/>
            <w:shd w:val="clear" w:color="auto" w:fill="CCFF99"/>
            <w:vAlign w:val="center"/>
          </w:tcPr>
          <w:p w14:paraId="2BD31A76" w14:textId="77777777" w:rsidR="00E36DB7" w:rsidRPr="00562DAF" w:rsidRDefault="00E36DB7" w:rsidP="00E36DB7">
            <w:pPr>
              <w:jc w:val="center"/>
              <w:rPr>
                <w:b/>
                <w:bCs/>
                <w:sz w:val="32"/>
                <w:szCs w:val="32"/>
              </w:rPr>
            </w:pPr>
          </w:p>
        </w:tc>
      </w:tr>
      <w:tr w:rsidR="00E36DB7" w14:paraId="0738E145" w14:textId="77777777" w:rsidTr="00C9740A">
        <w:trPr>
          <w:trHeight w:val="2070"/>
        </w:trPr>
        <w:tc>
          <w:tcPr>
            <w:tcW w:w="2045" w:type="dxa"/>
            <w:vMerge w:val="restart"/>
            <w:shd w:val="clear" w:color="auto" w:fill="99FFCC"/>
            <w:vAlign w:val="center"/>
          </w:tcPr>
          <w:p w14:paraId="590CCF73" w14:textId="021EE391" w:rsidR="00E36DB7" w:rsidRDefault="00E36DB7" w:rsidP="007A2DA1">
            <w:bookmarkStart w:id="0" w:name="_Hlk117021359"/>
            <w:r w:rsidRPr="00E20B6A">
              <w:t xml:space="preserve">SVILUPPO SOSTENIBILE, educazione ambientale, conoscenza e tutela </w:t>
            </w:r>
            <w:r>
              <w:t>del patrimonio e del territorio</w:t>
            </w:r>
          </w:p>
        </w:tc>
        <w:tc>
          <w:tcPr>
            <w:tcW w:w="2527" w:type="dxa"/>
            <w:vMerge w:val="restart"/>
            <w:shd w:val="clear" w:color="auto" w:fill="99FFCC"/>
            <w:vAlign w:val="center"/>
          </w:tcPr>
          <w:p w14:paraId="5B7F585A" w14:textId="45478463" w:rsidR="00E36DB7" w:rsidRDefault="00E36DB7" w:rsidP="0063501B">
            <w:r>
              <w:t>Sa r</w:t>
            </w:r>
            <w:r w:rsidRPr="00E92622">
              <w:t xml:space="preserve">ispettare e valorizzare il patrimonio culturale </w:t>
            </w:r>
          </w:p>
        </w:tc>
        <w:tc>
          <w:tcPr>
            <w:tcW w:w="1356" w:type="dxa"/>
            <w:gridSpan w:val="2"/>
            <w:tcBorders>
              <w:bottom w:val="single" w:sz="4" w:space="0" w:color="auto"/>
              <w:right w:val="nil"/>
            </w:tcBorders>
            <w:shd w:val="clear" w:color="auto" w:fill="99FFCC"/>
            <w:vAlign w:val="center"/>
          </w:tcPr>
          <w:p w14:paraId="2C8B9C0D" w14:textId="77777777" w:rsidR="00E36DB7" w:rsidRDefault="00E36DB7" w:rsidP="00043452">
            <w:pPr>
              <w:jc w:val="center"/>
            </w:pPr>
            <w:r>
              <w:t>Italiano</w:t>
            </w:r>
          </w:p>
        </w:tc>
        <w:tc>
          <w:tcPr>
            <w:tcW w:w="984" w:type="dxa"/>
            <w:gridSpan w:val="2"/>
            <w:tcBorders>
              <w:left w:val="nil"/>
              <w:bottom w:val="single" w:sz="4" w:space="0" w:color="auto"/>
            </w:tcBorders>
            <w:shd w:val="clear" w:color="auto" w:fill="99FFCC"/>
            <w:vAlign w:val="center"/>
          </w:tcPr>
          <w:p w14:paraId="3F6D4BEA" w14:textId="0B17D679" w:rsidR="00E36DB7" w:rsidRDefault="00E36DB7" w:rsidP="00043452">
            <w:pPr>
              <w:jc w:val="center"/>
            </w:pPr>
            <w:proofErr w:type="gramStart"/>
            <w:r>
              <w:t>5</w:t>
            </w:r>
            <w:proofErr w:type="gramEnd"/>
            <w:r>
              <w:t xml:space="preserve"> ore</w:t>
            </w:r>
          </w:p>
        </w:tc>
        <w:tc>
          <w:tcPr>
            <w:tcW w:w="3011" w:type="dxa"/>
            <w:tcBorders>
              <w:bottom w:val="single" w:sz="4" w:space="0" w:color="auto"/>
            </w:tcBorders>
            <w:shd w:val="clear" w:color="auto" w:fill="99FFCC"/>
            <w:vAlign w:val="center"/>
          </w:tcPr>
          <w:p w14:paraId="04A7652F" w14:textId="77777777" w:rsidR="00E36DB7" w:rsidRDefault="00E36DB7" w:rsidP="00C236DD">
            <w:pPr>
              <w:jc w:val="center"/>
              <w:rPr>
                <w:rFonts w:ascii="Calibri" w:hAnsi="Calibri" w:cs="Calibri"/>
                <w:sz w:val="23"/>
                <w:szCs w:val="23"/>
              </w:rPr>
            </w:pPr>
            <w:r>
              <w:rPr>
                <w:rFonts w:ascii="Calibri" w:hAnsi="Calibri" w:cs="Calibri"/>
                <w:sz w:val="23"/>
                <w:szCs w:val="23"/>
              </w:rPr>
              <w:t xml:space="preserve">La condizione della donna nella letteratura. </w:t>
            </w:r>
          </w:p>
          <w:p w14:paraId="5F0D1037" w14:textId="1C024FDE" w:rsidR="00E36DB7" w:rsidRPr="00E80EA2" w:rsidRDefault="00E36DB7" w:rsidP="00C236DD">
            <w:pPr>
              <w:jc w:val="center"/>
              <w:rPr>
                <w:rFonts w:ascii="Calibri" w:hAnsi="Calibri" w:cs="Calibri"/>
                <w:sz w:val="23"/>
                <w:szCs w:val="23"/>
              </w:rPr>
            </w:pPr>
            <w:r>
              <w:rPr>
                <w:rFonts w:ascii="Calibri" w:hAnsi="Calibri" w:cs="Calibri"/>
                <w:sz w:val="23"/>
                <w:szCs w:val="23"/>
              </w:rPr>
              <w:t>La f</w:t>
            </w:r>
            <w:r w:rsidRPr="00207BCC">
              <w:rPr>
                <w:rFonts w:ascii="Calibri" w:hAnsi="Calibri" w:cs="Calibri"/>
                <w:sz w:val="23"/>
                <w:szCs w:val="23"/>
              </w:rPr>
              <w:t>igura della donna nelle novelle o nei romanzi di Verga</w:t>
            </w:r>
          </w:p>
          <w:p w14:paraId="2BB62EA1" w14:textId="40C4F58E" w:rsidR="00E36DB7" w:rsidRDefault="00E36DB7" w:rsidP="00C236DD">
            <w:pPr>
              <w:jc w:val="center"/>
            </w:pPr>
          </w:p>
        </w:tc>
        <w:tc>
          <w:tcPr>
            <w:tcW w:w="845" w:type="dxa"/>
            <w:vMerge w:val="restart"/>
            <w:shd w:val="clear" w:color="auto" w:fill="99FFCC"/>
            <w:vAlign w:val="center"/>
          </w:tcPr>
          <w:p w14:paraId="5F0613F7" w14:textId="440908CD" w:rsidR="00E36DB7" w:rsidRPr="00562DAF" w:rsidRDefault="00E36DB7" w:rsidP="007D3A27">
            <w:pPr>
              <w:jc w:val="center"/>
              <w:rPr>
                <w:b/>
                <w:bCs/>
                <w:sz w:val="32"/>
                <w:szCs w:val="32"/>
              </w:rPr>
            </w:pPr>
            <w:r w:rsidRPr="00562DAF">
              <w:rPr>
                <w:b/>
                <w:bCs/>
                <w:sz w:val="32"/>
                <w:szCs w:val="32"/>
              </w:rPr>
              <w:t>1</w:t>
            </w:r>
            <w:r>
              <w:rPr>
                <w:b/>
                <w:bCs/>
                <w:sz w:val="32"/>
                <w:szCs w:val="32"/>
              </w:rPr>
              <w:t>4</w:t>
            </w:r>
          </w:p>
        </w:tc>
      </w:tr>
      <w:tr w:rsidR="00E36DB7" w14:paraId="7A8E5E30" w14:textId="77777777" w:rsidTr="00C9740A">
        <w:trPr>
          <w:trHeight w:val="2070"/>
        </w:trPr>
        <w:tc>
          <w:tcPr>
            <w:tcW w:w="2045" w:type="dxa"/>
            <w:vMerge/>
            <w:shd w:val="clear" w:color="auto" w:fill="99FFCC"/>
            <w:vAlign w:val="center"/>
          </w:tcPr>
          <w:p w14:paraId="5D29C8B2" w14:textId="77777777" w:rsidR="00E36DB7" w:rsidRPr="00E20B6A" w:rsidRDefault="00E36DB7" w:rsidP="007A2DA1"/>
        </w:tc>
        <w:tc>
          <w:tcPr>
            <w:tcW w:w="2527" w:type="dxa"/>
            <w:vMerge/>
            <w:shd w:val="clear" w:color="auto" w:fill="99FFCC"/>
            <w:vAlign w:val="center"/>
          </w:tcPr>
          <w:p w14:paraId="27053506" w14:textId="77777777" w:rsidR="00E36DB7" w:rsidRDefault="00E36DB7" w:rsidP="0063501B"/>
        </w:tc>
        <w:tc>
          <w:tcPr>
            <w:tcW w:w="1356" w:type="dxa"/>
            <w:gridSpan w:val="2"/>
            <w:tcBorders>
              <w:top w:val="single" w:sz="4" w:space="0" w:color="auto"/>
              <w:bottom w:val="single" w:sz="4" w:space="0" w:color="auto"/>
              <w:right w:val="nil"/>
            </w:tcBorders>
            <w:shd w:val="clear" w:color="auto" w:fill="99FFCC"/>
            <w:vAlign w:val="center"/>
          </w:tcPr>
          <w:p w14:paraId="7854B36F" w14:textId="77777777" w:rsidR="00E36DB7" w:rsidRDefault="00E36DB7" w:rsidP="00043452">
            <w:pPr>
              <w:jc w:val="center"/>
            </w:pPr>
            <w:r>
              <w:t>Geostoria</w:t>
            </w:r>
          </w:p>
        </w:tc>
        <w:tc>
          <w:tcPr>
            <w:tcW w:w="984" w:type="dxa"/>
            <w:gridSpan w:val="2"/>
            <w:tcBorders>
              <w:top w:val="single" w:sz="4" w:space="0" w:color="auto"/>
              <w:left w:val="nil"/>
              <w:bottom w:val="single" w:sz="4" w:space="0" w:color="auto"/>
            </w:tcBorders>
            <w:shd w:val="clear" w:color="auto" w:fill="99FFCC"/>
            <w:vAlign w:val="center"/>
          </w:tcPr>
          <w:p w14:paraId="0DCFF14A" w14:textId="64BB1655" w:rsidR="00E36DB7" w:rsidRDefault="00E36DB7" w:rsidP="00043452">
            <w:pPr>
              <w:jc w:val="center"/>
            </w:pPr>
            <w:proofErr w:type="gramStart"/>
            <w:r>
              <w:t>2</w:t>
            </w:r>
            <w:proofErr w:type="gramEnd"/>
            <w:r>
              <w:t xml:space="preserve"> ore</w:t>
            </w:r>
          </w:p>
        </w:tc>
        <w:tc>
          <w:tcPr>
            <w:tcW w:w="3011" w:type="dxa"/>
            <w:tcBorders>
              <w:top w:val="single" w:sz="4" w:space="0" w:color="auto"/>
              <w:bottom w:val="single" w:sz="4" w:space="0" w:color="auto"/>
            </w:tcBorders>
            <w:shd w:val="clear" w:color="auto" w:fill="99FFCC"/>
            <w:vAlign w:val="center"/>
          </w:tcPr>
          <w:p w14:paraId="7D6849A5" w14:textId="3D38F05F" w:rsidR="00E36DB7" w:rsidRDefault="00E36DB7" w:rsidP="00C236DD">
            <w:pPr>
              <w:jc w:val="center"/>
              <w:rPr>
                <w:rFonts w:ascii="Calibri" w:hAnsi="Calibri" w:cs="Calibri"/>
                <w:sz w:val="23"/>
                <w:szCs w:val="23"/>
              </w:rPr>
            </w:pPr>
            <w:r>
              <w:rPr>
                <w:rFonts w:ascii="Calibri" w:hAnsi="Calibri" w:cs="Calibri"/>
                <w:sz w:val="23"/>
                <w:szCs w:val="23"/>
              </w:rPr>
              <w:t>L</w:t>
            </w:r>
            <w:r w:rsidRPr="00207BCC">
              <w:rPr>
                <w:rFonts w:ascii="Calibri" w:hAnsi="Calibri" w:cs="Calibri"/>
                <w:sz w:val="23"/>
                <w:szCs w:val="23"/>
              </w:rPr>
              <w:t>a condizione della donna nel mondo greco e romano</w:t>
            </w:r>
          </w:p>
        </w:tc>
        <w:tc>
          <w:tcPr>
            <w:tcW w:w="845" w:type="dxa"/>
            <w:vMerge/>
            <w:shd w:val="clear" w:color="auto" w:fill="99FFCC"/>
            <w:vAlign w:val="center"/>
          </w:tcPr>
          <w:p w14:paraId="24DE2DC3" w14:textId="77777777" w:rsidR="00E36DB7" w:rsidRPr="007D3A27" w:rsidRDefault="00E36DB7" w:rsidP="007D3A27">
            <w:pPr>
              <w:jc w:val="center"/>
              <w:rPr>
                <w:b/>
                <w:bCs/>
                <w:i/>
                <w:iCs/>
                <w:sz w:val="24"/>
                <w:szCs w:val="24"/>
              </w:rPr>
            </w:pPr>
          </w:p>
        </w:tc>
      </w:tr>
      <w:tr w:rsidR="00E36DB7" w14:paraId="16D590C1" w14:textId="77777777" w:rsidTr="00C9740A">
        <w:trPr>
          <w:trHeight w:val="2070"/>
        </w:trPr>
        <w:tc>
          <w:tcPr>
            <w:tcW w:w="2045" w:type="dxa"/>
            <w:vMerge/>
            <w:shd w:val="clear" w:color="auto" w:fill="99FFCC"/>
            <w:vAlign w:val="center"/>
          </w:tcPr>
          <w:p w14:paraId="77497F2C" w14:textId="77777777" w:rsidR="00E36DB7" w:rsidRPr="00E20B6A" w:rsidRDefault="00E36DB7" w:rsidP="007A2DA1"/>
        </w:tc>
        <w:tc>
          <w:tcPr>
            <w:tcW w:w="2527" w:type="dxa"/>
            <w:vMerge/>
            <w:shd w:val="clear" w:color="auto" w:fill="99FFCC"/>
            <w:vAlign w:val="center"/>
          </w:tcPr>
          <w:p w14:paraId="59A0A455" w14:textId="77777777" w:rsidR="00E36DB7" w:rsidRDefault="00E36DB7" w:rsidP="0063501B"/>
        </w:tc>
        <w:tc>
          <w:tcPr>
            <w:tcW w:w="1356" w:type="dxa"/>
            <w:gridSpan w:val="2"/>
            <w:tcBorders>
              <w:top w:val="single" w:sz="4" w:space="0" w:color="auto"/>
              <w:bottom w:val="single" w:sz="4" w:space="0" w:color="auto"/>
              <w:right w:val="nil"/>
            </w:tcBorders>
            <w:shd w:val="clear" w:color="auto" w:fill="99FFCC"/>
            <w:vAlign w:val="center"/>
          </w:tcPr>
          <w:p w14:paraId="0A6E1634" w14:textId="3C567B8B" w:rsidR="00E36DB7" w:rsidRDefault="00E36DB7" w:rsidP="00043452">
            <w:pPr>
              <w:jc w:val="center"/>
            </w:pPr>
            <w:r>
              <w:t>Scienze naturali</w:t>
            </w:r>
          </w:p>
        </w:tc>
        <w:tc>
          <w:tcPr>
            <w:tcW w:w="984" w:type="dxa"/>
            <w:gridSpan w:val="2"/>
            <w:tcBorders>
              <w:top w:val="single" w:sz="4" w:space="0" w:color="auto"/>
              <w:left w:val="nil"/>
              <w:bottom w:val="single" w:sz="4" w:space="0" w:color="auto"/>
            </w:tcBorders>
            <w:shd w:val="clear" w:color="auto" w:fill="99FFCC"/>
            <w:vAlign w:val="center"/>
          </w:tcPr>
          <w:p w14:paraId="02CD39B5" w14:textId="60146B87" w:rsidR="00E36DB7" w:rsidRDefault="00E36DB7" w:rsidP="00043452">
            <w:pPr>
              <w:jc w:val="center"/>
            </w:pPr>
            <w:proofErr w:type="gramStart"/>
            <w:r>
              <w:t>2</w:t>
            </w:r>
            <w:proofErr w:type="gramEnd"/>
            <w:r>
              <w:t xml:space="preserve"> ore</w:t>
            </w:r>
          </w:p>
        </w:tc>
        <w:tc>
          <w:tcPr>
            <w:tcW w:w="3011" w:type="dxa"/>
            <w:tcBorders>
              <w:top w:val="single" w:sz="4" w:space="0" w:color="auto"/>
              <w:bottom w:val="single" w:sz="4" w:space="0" w:color="auto"/>
              <w:right w:val="single" w:sz="4" w:space="0" w:color="auto"/>
            </w:tcBorders>
            <w:shd w:val="clear" w:color="auto" w:fill="99FFCC"/>
            <w:vAlign w:val="center"/>
          </w:tcPr>
          <w:p w14:paraId="2561D12F" w14:textId="77777777" w:rsidR="00E36DB7" w:rsidRDefault="00E36DB7" w:rsidP="00C236DD">
            <w:pPr>
              <w:jc w:val="center"/>
              <w:rPr>
                <w:rFonts w:ascii="Calibri" w:hAnsi="Calibri" w:cs="Calibri"/>
                <w:sz w:val="23"/>
                <w:szCs w:val="23"/>
              </w:rPr>
            </w:pPr>
          </w:p>
          <w:p w14:paraId="64AC7791" w14:textId="77777777" w:rsidR="00E36DB7" w:rsidRDefault="00E36DB7" w:rsidP="00C236DD">
            <w:pPr>
              <w:jc w:val="center"/>
              <w:rPr>
                <w:rFonts w:ascii="Calibri" w:hAnsi="Calibri" w:cs="Calibri"/>
                <w:sz w:val="23"/>
                <w:szCs w:val="23"/>
              </w:rPr>
            </w:pPr>
            <w:r w:rsidRPr="00E36DB7">
              <w:rPr>
                <w:rFonts w:ascii="Calibri" w:hAnsi="Calibri" w:cs="Calibri"/>
                <w:sz w:val="23"/>
                <w:szCs w:val="23"/>
              </w:rPr>
              <w:t>Attraverso il racconto della vita di alcune tra le più famose donne scienziate, che hanno trovato ostacoli nell'affermarsi nel loro ambito in quanto donne si approfondirà la disuguaglianza di genere, Obiettivo 5 dell'Agenda 2030</w:t>
            </w:r>
          </w:p>
          <w:p w14:paraId="162B8CA7" w14:textId="34A2CD58" w:rsidR="00E36DB7" w:rsidRDefault="00E36DB7" w:rsidP="00C236DD">
            <w:pPr>
              <w:jc w:val="center"/>
              <w:rPr>
                <w:rFonts w:ascii="Calibri" w:hAnsi="Calibri" w:cs="Calibri"/>
                <w:sz w:val="23"/>
                <w:szCs w:val="23"/>
              </w:rPr>
            </w:pPr>
          </w:p>
        </w:tc>
        <w:tc>
          <w:tcPr>
            <w:tcW w:w="845" w:type="dxa"/>
            <w:vMerge/>
            <w:tcBorders>
              <w:left w:val="single" w:sz="4" w:space="0" w:color="auto"/>
            </w:tcBorders>
            <w:shd w:val="clear" w:color="auto" w:fill="99FFCC"/>
            <w:vAlign w:val="center"/>
          </w:tcPr>
          <w:p w14:paraId="1FBFA97B" w14:textId="77777777" w:rsidR="00E36DB7" w:rsidRPr="007D3A27" w:rsidRDefault="00E36DB7" w:rsidP="007D3A27">
            <w:pPr>
              <w:jc w:val="center"/>
              <w:rPr>
                <w:b/>
                <w:bCs/>
                <w:i/>
                <w:iCs/>
                <w:sz w:val="24"/>
                <w:szCs w:val="24"/>
              </w:rPr>
            </w:pPr>
          </w:p>
        </w:tc>
      </w:tr>
      <w:bookmarkEnd w:id="0"/>
      <w:tr w:rsidR="00E36DB7" w14:paraId="1906DA7B" w14:textId="77777777" w:rsidTr="00E36DB7">
        <w:trPr>
          <w:trHeight w:val="2268"/>
        </w:trPr>
        <w:tc>
          <w:tcPr>
            <w:tcW w:w="2045" w:type="dxa"/>
            <w:vMerge/>
            <w:tcBorders>
              <w:bottom w:val="single" w:sz="4" w:space="0" w:color="auto"/>
            </w:tcBorders>
            <w:shd w:val="clear" w:color="auto" w:fill="99FFCC"/>
            <w:vAlign w:val="center"/>
          </w:tcPr>
          <w:p w14:paraId="7D9D5FF3" w14:textId="77777777" w:rsidR="00E36DB7" w:rsidRPr="00E20B6A" w:rsidRDefault="00E36DB7" w:rsidP="007A2DA1"/>
        </w:tc>
        <w:tc>
          <w:tcPr>
            <w:tcW w:w="2527" w:type="dxa"/>
            <w:vMerge/>
            <w:tcBorders>
              <w:bottom w:val="single" w:sz="4" w:space="0" w:color="auto"/>
            </w:tcBorders>
            <w:shd w:val="clear" w:color="auto" w:fill="99FFCC"/>
          </w:tcPr>
          <w:p w14:paraId="1976FA25" w14:textId="77777777" w:rsidR="00E36DB7" w:rsidRDefault="00E36DB7" w:rsidP="0063501B"/>
        </w:tc>
        <w:tc>
          <w:tcPr>
            <w:tcW w:w="1356" w:type="dxa"/>
            <w:gridSpan w:val="2"/>
            <w:tcBorders>
              <w:top w:val="single" w:sz="4" w:space="0" w:color="auto"/>
              <w:bottom w:val="single" w:sz="4" w:space="0" w:color="auto"/>
              <w:right w:val="nil"/>
            </w:tcBorders>
            <w:shd w:val="clear" w:color="auto" w:fill="99FFCC"/>
            <w:vAlign w:val="center"/>
          </w:tcPr>
          <w:p w14:paraId="07B874A4" w14:textId="05B57F73" w:rsidR="00E36DB7" w:rsidRDefault="00E36DB7" w:rsidP="00043452">
            <w:pPr>
              <w:jc w:val="center"/>
            </w:pPr>
            <w:r>
              <w:t>Storia dell’arte</w:t>
            </w:r>
          </w:p>
        </w:tc>
        <w:tc>
          <w:tcPr>
            <w:tcW w:w="984" w:type="dxa"/>
            <w:gridSpan w:val="2"/>
            <w:tcBorders>
              <w:top w:val="single" w:sz="4" w:space="0" w:color="auto"/>
              <w:left w:val="nil"/>
              <w:bottom w:val="single" w:sz="4" w:space="0" w:color="auto"/>
            </w:tcBorders>
            <w:shd w:val="clear" w:color="auto" w:fill="99FFCC"/>
            <w:vAlign w:val="center"/>
          </w:tcPr>
          <w:p w14:paraId="04672381" w14:textId="311DC2D6" w:rsidR="00E36DB7" w:rsidRDefault="00E36DB7" w:rsidP="00043452">
            <w:pPr>
              <w:jc w:val="center"/>
            </w:pPr>
            <w:proofErr w:type="gramStart"/>
            <w:r>
              <w:t>5</w:t>
            </w:r>
            <w:proofErr w:type="gramEnd"/>
            <w:r>
              <w:t xml:space="preserve"> ore</w:t>
            </w:r>
          </w:p>
        </w:tc>
        <w:tc>
          <w:tcPr>
            <w:tcW w:w="3011" w:type="dxa"/>
            <w:tcBorders>
              <w:top w:val="single" w:sz="4" w:space="0" w:color="auto"/>
              <w:bottom w:val="single" w:sz="4" w:space="0" w:color="auto"/>
            </w:tcBorders>
            <w:shd w:val="clear" w:color="auto" w:fill="99FFCC"/>
            <w:vAlign w:val="center"/>
          </w:tcPr>
          <w:p w14:paraId="56F08EA2" w14:textId="1FBEAA74" w:rsidR="00E36DB7" w:rsidRPr="00E80EA2" w:rsidRDefault="00E36DB7" w:rsidP="00C236DD">
            <w:pPr>
              <w:jc w:val="center"/>
              <w:rPr>
                <w:rFonts w:ascii="Calibri" w:hAnsi="Calibri" w:cs="Calibri"/>
                <w:sz w:val="23"/>
                <w:szCs w:val="23"/>
              </w:rPr>
            </w:pPr>
            <w:r w:rsidRPr="00E80EA2">
              <w:rPr>
                <w:rFonts w:ascii="Calibri" w:hAnsi="Calibri" w:cs="Calibri"/>
                <w:sz w:val="23"/>
                <w:szCs w:val="23"/>
              </w:rPr>
              <w:t>La donna nella storia dell’arte: dal medioevo ai romani</w:t>
            </w:r>
            <w:r>
              <w:rPr>
                <w:rFonts w:ascii="Calibri" w:hAnsi="Calibri" w:cs="Calibri"/>
                <w:sz w:val="23"/>
                <w:szCs w:val="23"/>
              </w:rPr>
              <w:t>.</w:t>
            </w:r>
          </w:p>
          <w:p w14:paraId="03C9B8F9" w14:textId="7F281DD1" w:rsidR="00E36DB7" w:rsidRPr="00E80EA2" w:rsidRDefault="00E36DB7" w:rsidP="00E36DB7">
            <w:pPr>
              <w:jc w:val="center"/>
              <w:rPr>
                <w:rFonts w:ascii="Calibri" w:hAnsi="Calibri" w:cs="Calibri"/>
                <w:sz w:val="23"/>
                <w:szCs w:val="23"/>
              </w:rPr>
            </w:pPr>
            <w:r w:rsidRPr="00E80EA2">
              <w:rPr>
                <w:rFonts w:ascii="Calibri" w:hAnsi="Calibri" w:cs="Calibri"/>
                <w:sz w:val="23"/>
                <w:szCs w:val="23"/>
              </w:rPr>
              <w:t>Giornata contro la violenza sulle donne; “</w:t>
            </w:r>
            <w:r w:rsidRPr="00207BCC">
              <w:rPr>
                <w:rFonts w:ascii="Calibri" w:hAnsi="Calibri" w:cs="Calibri"/>
                <w:i/>
                <w:iCs/>
                <w:sz w:val="23"/>
                <w:szCs w:val="23"/>
              </w:rPr>
              <w:t>l’amore non lascia lividi</w:t>
            </w:r>
            <w:r w:rsidRPr="00E80EA2">
              <w:rPr>
                <w:rFonts w:ascii="Calibri" w:hAnsi="Calibri" w:cs="Calibri"/>
                <w:sz w:val="23"/>
                <w:szCs w:val="23"/>
              </w:rPr>
              <w:t>”</w:t>
            </w:r>
          </w:p>
        </w:tc>
        <w:tc>
          <w:tcPr>
            <w:tcW w:w="845" w:type="dxa"/>
            <w:vMerge/>
            <w:tcBorders>
              <w:bottom w:val="single" w:sz="4" w:space="0" w:color="auto"/>
            </w:tcBorders>
            <w:shd w:val="clear" w:color="auto" w:fill="99FFCC"/>
            <w:vAlign w:val="center"/>
          </w:tcPr>
          <w:p w14:paraId="6CC9E945" w14:textId="77777777" w:rsidR="00E36DB7" w:rsidRPr="007D3A27" w:rsidRDefault="00E36DB7" w:rsidP="007D3A27">
            <w:pPr>
              <w:jc w:val="center"/>
              <w:rPr>
                <w:b/>
                <w:bCs/>
                <w:i/>
                <w:iCs/>
                <w:sz w:val="24"/>
                <w:szCs w:val="24"/>
              </w:rPr>
            </w:pPr>
          </w:p>
        </w:tc>
      </w:tr>
      <w:tr w:rsidR="00C236DD" w14:paraId="3B7F4156" w14:textId="77777777" w:rsidTr="00E36DB7">
        <w:tc>
          <w:tcPr>
            <w:tcW w:w="2045" w:type="dxa"/>
            <w:shd w:val="clear" w:color="auto" w:fill="FFCCFF"/>
            <w:vAlign w:val="center"/>
          </w:tcPr>
          <w:p w14:paraId="3D6A9B25" w14:textId="63AEA36D" w:rsidR="00C236DD" w:rsidRPr="00E20B6A" w:rsidRDefault="00C236DD" w:rsidP="00475B99">
            <w:pPr>
              <w:jc w:val="both"/>
            </w:pPr>
            <w:r w:rsidRPr="00E20B6A">
              <w:t>CITTADINANZA DIGITALE</w:t>
            </w:r>
          </w:p>
          <w:p w14:paraId="2C26D52E" w14:textId="77777777" w:rsidR="00C236DD" w:rsidRDefault="00C236DD" w:rsidP="007A2DA1"/>
        </w:tc>
        <w:tc>
          <w:tcPr>
            <w:tcW w:w="2527" w:type="dxa"/>
            <w:tcBorders>
              <w:bottom w:val="single" w:sz="4" w:space="0" w:color="auto"/>
            </w:tcBorders>
            <w:shd w:val="clear" w:color="auto" w:fill="FFCCFF"/>
            <w:vAlign w:val="center"/>
          </w:tcPr>
          <w:p w14:paraId="48FCA5CE" w14:textId="0753C5E5" w:rsidR="00C236DD" w:rsidRDefault="00562DAF" w:rsidP="00E92622">
            <w:r>
              <w:t>S</w:t>
            </w:r>
            <w:r w:rsidR="00C236DD">
              <w:t>a e</w:t>
            </w:r>
            <w:r w:rsidR="00C236DD" w:rsidRPr="00E92622">
              <w:t>sercitare i princi</w:t>
            </w:r>
            <w:r w:rsidR="00C236DD">
              <w:t>pi della cittadinanza digitale</w:t>
            </w:r>
          </w:p>
          <w:p w14:paraId="68CD19A1" w14:textId="24AAD5A3" w:rsidR="00C236DD" w:rsidRDefault="00C236DD" w:rsidP="00E92622">
            <w:r>
              <w:t>sa valutare con un certo grado di approssimazione l’attendibilità di fonte digitale</w:t>
            </w:r>
          </w:p>
        </w:tc>
        <w:tc>
          <w:tcPr>
            <w:tcW w:w="1356" w:type="dxa"/>
            <w:gridSpan w:val="2"/>
            <w:tcBorders>
              <w:bottom w:val="single" w:sz="4" w:space="0" w:color="auto"/>
              <w:right w:val="nil"/>
            </w:tcBorders>
            <w:shd w:val="clear" w:color="auto" w:fill="FFCCFF"/>
            <w:vAlign w:val="center"/>
          </w:tcPr>
          <w:p w14:paraId="3C00367F" w14:textId="2C6ABDA4" w:rsidR="00C236DD" w:rsidRDefault="00FF5118" w:rsidP="00043452">
            <w:pPr>
              <w:jc w:val="center"/>
            </w:pPr>
            <w:r>
              <w:t>M</w:t>
            </w:r>
            <w:r w:rsidR="00C236DD">
              <w:t>atematica</w:t>
            </w:r>
          </w:p>
        </w:tc>
        <w:tc>
          <w:tcPr>
            <w:tcW w:w="984" w:type="dxa"/>
            <w:gridSpan w:val="2"/>
            <w:tcBorders>
              <w:left w:val="nil"/>
              <w:bottom w:val="single" w:sz="4" w:space="0" w:color="auto"/>
            </w:tcBorders>
            <w:shd w:val="clear" w:color="auto" w:fill="FFCCFF"/>
            <w:vAlign w:val="center"/>
          </w:tcPr>
          <w:p w14:paraId="1F5D201D" w14:textId="46148669" w:rsidR="00C236DD" w:rsidRDefault="00C236DD" w:rsidP="00043452">
            <w:pPr>
              <w:jc w:val="center"/>
            </w:pPr>
            <w:proofErr w:type="gramStart"/>
            <w:r>
              <w:t>4</w:t>
            </w:r>
            <w:proofErr w:type="gramEnd"/>
            <w:r>
              <w:t xml:space="preserve"> ore</w:t>
            </w:r>
          </w:p>
        </w:tc>
        <w:tc>
          <w:tcPr>
            <w:tcW w:w="3011" w:type="dxa"/>
            <w:tcBorders>
              <w:bottom w:val="single" w:sz="4" w:space="0" w:color="auto"/>
            </w:tcBorders>
            <w:shd w:val="clear" w:color="auto" w:fill="FFCCFF"/>
            <w:vAlign w:val="center"/>
          </w:tcPr>
          <w:p w14:paraId="4D0B8A06" w14:textId="0FE39169" w:rsidR="00C236DD" w:rsidRDefault="00C236DD" w:rsidP="00C236DD">
            <w:pPr>
              <w:jc w:val="center"/>
            </w:pPr>
            <w:r>
              <w:t>Gli allievi devono dimostrare la comprensione del ruolo della donna attraverso grafici e diagrammi, devono apprendere diverse forme di rappresentazione (simbolica e grafica) per descrivere fenomeni naturali e sociali convolti.</w:t>
            </w:r>
          </w:p>
          <w:p w14:paraId="745AD604" w14:textId="77777777" w:rsidR="00C236DD" w:rsidRDefault="00C236DD" w:rsidP="00C236DD">
            <w:pPr>
              <w:jc w:val="center"/>
            </w:pPr>
          </w:p>
          <w:p w14:paraId="0A028F70" w14:textId="77777777" w:rsidR="00C236DD" w:rsidRDefault="00C236DD" w:rsidP="00C236DD">
            <w:pPr>
              <w:jc w:val="center"/>
            </w:pPr>
          </w:p>
          <w:p w14:paraId="4356ABFE" w14:textId="77777777" w:rsidR="00C236DD" w:rsidRDefault="00C236DD" w:rsidP="00C236DD">
            <w:pPr>
              <w:jc w:val="center"/>
            </w:pPr>
          </w:p>
          <w:p w14:paraId="10E442AE" w14:textId="1F455EE8" w:rsidR="00C236DD" w:rsidRDefault="00C236DD" w:rsidP="00C236DD">
            <w:pPr>
              <w:jc w:val="center"/>
            </w:pPr>
          </w:p>
        </w:tc>
        <w:tc>
          <w:tcPr>
            <w:tcW w:w="845" w:type="dxa"/>
            <w:shd w:val="clear" w:color="auto" w:fill="FFCCFF"/>
            <w:vAlign w:val="center"/>
          </w:tcPr>
          <w:p w14:paraId="52A5BE38" w14:textId="69A33193" w:rsidR="00C236DD" w:rsidRPr="00562DAF" w:rsidRDefault="00C236DD" w:rsidP="007D3A27">
            <w:pPr>
              <w:jc w:val="center"/>
              <w:rPr>
                <w:b/>
                <w:bCs/>
                <w:sz w:val="32"/>
                <w:szCs w:val="32"/>
              </w:rPr>
            </w:pPr>
            <w:r w:rsidRPr="00562DAF">
              <w:rPr>
                <w:b/>
                <w:bCs/>
                <w:sz w:val="32"/>
                <w:szCs w:val="32"/>
              </w:rPr>
              <w:t>4</w:t>
            </w:r>
          </w:p>
        </w:tc>
      </w:tr>
      <w:tr w:rsidR="00FF5118" w14:paraId="700A69CF" w14:textId="77777777" w:rsidTr="00E36DB7">
        <w:trPr>
          <w:trHeight w:val="2280"/>
        </w:trPr>
        <w:tc>
          <w:tcPr>
            <w:tcW w:w="2045" w:type="dxa"/>
            <w:vMerge w:val="restart"/>
            <w:shd w:val="clear" w:color="auto" w:fill="FFFF99"/>
            <w:vAlign w:val="center"/>
          </w:tcPr>
          <w:p w14:paraId="402FF40B" w14:textId="18C62CE8" w:rsidR="00C236DD" w:rsidRDefault="00C236DD" w:rsidP="008F29F9">
            <w:r>
              <w:t>COMPETENZE TRASVERSALI</w:t>
            </w:r>
          </w:p>
          <w:p w14:paraId="1BFA55AA" w14:textId="3ED9B791" w:rsidR="00C236DD" w:rsidRDefault="00C236DD" w:rsidP="008F29F9">
            <w:r w:rsidRPr="00F81926">
              <w:t>Leggere, comprendere, analizzare testi scritti di vario genere a seconda della materia</w:t>
            </w:r>
          </w:p>
        </w:tc>
        <w:tc>
          <w:tcPr>
            <w:tcW w:w="2527" w:type="dxa"/>
            <w:tcBorders>
              <w:bottom w:val="single" w:sz="4" w:space="0" w:color="auto"/>
            </w:tcBorders>
            <w:shd w:val="clear" w:color="auto" w:fill="FFFF99"/>
            <w:vAlign w:val="center"/>
          </w:tcPr>
          <w:p w14:paraId="6DB510EE" w14:textId="346A5644" w:rsidR="00C236DD" w:rsidRDefault="00C236DD" w:rsidP="008F29F9">
            <w:r>
              <w:t>Attività pratica e/o di cittadinanza attiva proposta agli studenti</w:t>
            </w:r>
          </w:p>
        </w:tc>
        <w:tc>
          <w:tcPr>
            <w:tcW w:w="1356" w:type="dxa"/>
            <w:gridSpan w:val="2"/>
            <w:tcBorders>
              <w:bottom w:val="single" w:sz="4" w:space="0" w:color="auto"/>
              <w:right w:val="nil"/>
            </w:tcBorders>
            <w:shd w:val="clear" w:color="auto" w:fill="FFFF99"/>
            <w:vAlign w:val="center"/>
          </w:tcPr>
          <w:p w14:paraId="435027B6" w14:textId="32ABA18A" w:rsidR="00C236DD" w:rsidRDefault="00FF5118" w:rsidP="00043452">
            <w:pPr>
              <w:jc w:val="center"/>
            </w:pPr>
            <w:r>
              <w:t>S</w:t>
            </w:r>
            <w:r w:rsidR="00C236DD">
              <w:t>cienze motorie</w:t>
            </w:r>
          </w:p>
        </w:tc>
        <w:tc>
          <w:tcPr>
            <w:tcW w:w="984" w:type="dxa"/>
            <w:gridSpan w:val="2"/>
            <w:tcBorders>
              <w:left w:val="nil"/>
              <w:bottom w:val="single" w:sz="4" w:space="0" w:color="auto"/>
            </w:tcBorders>
            <w:shd w:val="clear" w:color="auto" w:fill="FFFF99"/>
            <w:vAlign w:val="center"/>
          </w:tcPr>
          <w:p w14:paraId="0C959ED3" w14:textId="77777777" w:rsidR="00C236DD" w:rsidRDefault="00C236DD" w:rsidP="00043452">
            <w:pPr>
              <w:jc w:val="center"/>
            </w:pPr>
            <w:proofErr w:type="gramStart"/>
            <w:r>
              <w:t>2</w:t>
            </w:r>
            <w:proofErr w:type="gramEnd"/>
            <w:r>
              <w:t xml:space="preserve"> ore</w:t>
            </w:r>
          </w:p>
          <w:p w14:paraId="565760D0" w14:textId="75610043" w:rsidR="00C236DD" w:rsidRDefault="00C236DD" w:rsidP="00043452">
            <w:pPr>
              <w:jc w:val="center"/>
            </w:pPr>
          </w:p>
        </w:tc>
        <w:tc>
          <w:tcPr>
            <w:tcW w:w="3011" w:type="dxa"/>
            <w:tcBorders>
              <w:bottom w:val="single" w:sz="4" w:space="0" w:color="auto"/>
            </w:tcBorders>
            <w:shd w:val="clear" w:color="auto" w:fill="FFFF99"/>
            <w:vAlign w:val="center"/>
          </w:tcPr>
          <w:p w14:paraId="6496135E" w14:textId="34E67117" w:rsidR="00C236DD" w:rsidRDefault="00C236DD" w:rsidP="00C236DD">
            <w:pPr>
              <w:jc w:val="center"/>
            </w:pPr>
            <w:r>
              <w:t>Il ruolo della donna all’interno del mondo sportivo</w:t>
            </w:r>
          </w:p>
        </w:tc>
        <w:tc>
          <w:tcPr>
            <w:tcW w:w="845" w:type="dxa"/>
            <w:vMerge w:val="restart"/>
            <w:shd w:val="clear" w:color="auto" w:fill="FFFF99"/>
            <w:vAlign w:val="center"/>
          </w:tcPr>
          <w:p w14:paraId="7129EA32" w14:textId="745985E0" w:rsidR="00C236DD" w:rsidRPr="00562DAF" w:rsidRDefault="00C236DD" w:rsidP="008F29F9">
            <w:pPr>
              <w:jc w:val="center"/>
              <w:rPr>
                <w:b/>
                <w:bCs/>
                <w:sz w:val="32"/>
                <w:szCs w:val="32"/>
              </w:rPr>
            </w:pPr>
            <w:r w:rsidRPr="00562DAF">
              <w:rPr>
                <w:b/>
                <w:bCs/>
                <w:sz w:val="32"/>
                <w:szCs w:val="32"/>
              </w:rPr>
              <w:t>10</w:t>
            </w:r>
          </w:p>
        </w:tc>
      </w:tr>
      <w:tr w:rsidR="00FF5118" w14:paraId="44B6CEB6" w14:textId="77777777" w:rsidTr="00E36DB7">
        <w:trPr>
          <w:trHeight w:val="2280"/>
        </w:trPr>
        <w:tc>
          <w:tcPr>
            <w:tcW w:w="2045" w:type="dxa"/>
            <w:vMerge/>
            <w:tcBorders>
              <w:bottom w:val="single" w:sz="4" w:space="0" w:color="auto"/>
            </w:tcBorders>
            <w:shd w:val="clear" w:color="auto" w:fill="FFFF99"/>
          </w:tcPr>
          <w:p w14:paraId="1C487EB0" w14:textId="77777777" w:rsidR="00C236DD" w:rsidRDefault="00C236DD" w:rsidP="007A2DA1"/>
        </w:tc>
        <w:tc>
          <w:tcPr>
            <w:tcW w:w="2527" w:type="dxa"/>
            <w:tcBorders>
              <w:top w:val="single" w:sz="4" w:space="0" w:color="auto"/>
              <w:bottom w:val="single" w:sz="4" w:space="0" w:color="auto"/>
            </w:tcBorders>
            <w:shd w:val="clear" w:color="auto" w:fill="FFFF99"/>
            <w:vAlign w:val="center"/>
          </w:tcPr>
          <w:p w14:paraId="2430EE05" w14:textId="46F7E164" w:rsidR="00C236DD" w:rsidRDefault="00C236DD" w:rsidP="007D3A27">
            <w:pPr>
              <w:widowControl/>
              <w:autoSpaceDE w:val="0"/>
              <w:autoSpaceDN w:val="0"/>
              <w:adjustRightInd w:val="0"/>
              <w:rPr>
                <w:rFonts w:ascii="Calibri" w:hAnsi="Calibri" w:cs="Calibri"/>
                <w:sz w:val="23"/>
                <w:szCs w:val="23"/>
              </w:rPr>
            </w:pPr>
            <w:r>
              <w:rPr>
                <w:rFonts w:ascii="Calibri" w:hAnsi="Calibri" w:cs="Calibri"/>
                <w:sz w:val="23"/>
                <w:szCs w:val="23"/>
              </w:rPr>
              <w:t>Consapevolezza sul percorso di emancipazione della donna nell’ambito delle scienze</w:t>
            </w:r>
          </w:p>
        </w:tc>
        <w:tc>
          <w:tcPr>
            <w:tcW w:w="1356" w:type="dxa"/>
            <w:gridSpan w:val="2"/>
            <w:tcBorders>
              <w:top w:val="single" w:sz="4" w:space="0" w:color="auto"/>
              <w:bottom w:val="single" w:sz="4" w:space="0" w:color="auto"/>
              <w:right w:val="nil"/>
            </w:tcBorders>
            <w:shd w:val="clear" w:color="auto" w:fill="FFFF99"/>
            <w:vAlign w:val="center"/>
          </w:tcPr>
          <w:p w14:paraId="04F9BC32" w14:textId="5473AF1E" w:rsidR="00C236DD" w:rsidRDefault="00C236DD" w:rsidP="00043452">
            <w:pPr>
              <w:jc w:val="center"/>
            </w:pPr>
            <w:r>
              <w:t>Fisica</w:t>
            </w:r>
          </w:p>
        </w:tc>
        <w:tc>
          <w:tcPr>
            <w:tcW w:w="984" w:type="dxa"/>
            <w:gridSpan w:val="2"/>
            <w:tcBorders>
              <w:top w:val="single" w:sz="4" w:space="0" w:color="auto"/>
              <w:left w:val="nil"/>
              <w:bottom w:val="single" w:sz="4" w:space="0" w:color="auto"/>
            </w:tcBorders>
            <w:shd w:val="clear" w:color="auto" w:fill="FFFF99"/>
            <w:vAlign w:val="center"/>
          </w:tcPr>
          <w:p w14:paraId="0428059E" w14:textId="3A22646E" w:rsidR="00C236DD" w:rsidRDefault="00043452" w:rsidP="00043452">
            <w:pPr>
              <w:jc w:val="center"/>
            </w:pPr>
            <w:proofErr w:type="gramStart"/>
            <w:r>
              <w:t>2</w:t>
            </w:r>
            <w:proofErr w:type="gramEnd"/>
            <w:r>
              <w:t xml:space="preserve"> ore</w:t>
            </w:r>
          </w:p>
        </w:tc>
        <w:tc>
          <w:tcPr>
            <w:tcW w:w="3011" w:type="dxa"/>
            <w:tcBorders>
              <w:top w:val="single" w:sz="4" w:space="0" w:color="auto"/>
              <w:bottom w:val="single" w:sz="4" w:space="0" w:color="auto"/>
            </w:tcBorders>
            <w:shd w:val="clear" w:color="auto" w:fill="FFFF99"/>
            <w:vAlign w:val="center"/>
          </w:tcPr>
          <w:p w14:paraId="368C00F9" w14:textId="77777777" w:rsidR="00C236DD" w:rsidRPr="008F29F9" w:rsidRDefault="00C236DD" w:rsidP="00C236DD">
            <w:pPr>
              <w:jc w:val="center"/>
            </w:pPr>
            <w:r w:rsidRPr="008F29F9">
              <w:t>I contributi delle donne alla scienza: ieri e oggi</w:t>
            </w:r>
          </w:p>
          <w:p w14:paraId="0E6C4309" w14:textId="77777777" w:rsidR="00C236DD" w:rsidRDefault="00C236DD" w:rsidP="00C236DD">
            <w:pPr>
              <w:jc w:val="center"/>
            </w:pPr>
          </w:p>
        </w:tc>
        <w:tc>
          <w:tcPr>
            <w:tcW w:w="845" w:type="dxa"/>
            <w:vMerge/>
            <w:tcBorders>
              <w:bottom w:val="single" w:sz="4" w:space="0" w:color="auto"/>
            </w:tcBorders>
            <w:shd w:val="clear" w:color="auto" w:fill="FFFF99"/>
          </w:tcPr>
          <w:p w14:paraId="6A54726E" w14:textId="77777777" w:rsidR="00C236DD" w:rsidRDefault="00C236DD" w:rsidP="007A2DA1"/>
        </w:tc>
      </w:tr>
      <w:tr w:rsidR="00FF5118" w14:paraId="24FBC390" w14:textId="77777777" w:rsidTr="00E36DB7">
        <w:trPr>
          <w:trHeight w:val="2280"/>
        </w:trPr>
        <w:tc>
          <w:tcPr>
            <w:tcW w:w="2045" w:type="dxa"/>
            <w:vMerge/>
            <w:tcBorders>
              <w:bottom w:val="single" w:sz="4" w:space="0" w:color="auto"/>
            </w:tcBorders>
            <w:shd w:val="clear" w:color="auto" w:fill="FFFF99"/>
          </w:tcPr>
          <w:p w14:paraId="139FD598" w14:textId="77777777" w:rsidR="00043452" w:rsidRDefault="00043452" w:rsidP="007A2DA1"/>
        </w:tc>
        <w:tc>
          <w:tcPr>
            <w:tcW w:w="2527" w:type="dxa"/>
            <w:tcBorders>
              <w:top w:val="single" w:sz="4" w:space="0" w:color="auto"/>
              <w:bottom w:val="single" w:sz="4" w:space="0" w:color="auto"/>
            </w:tcBorders>
            <w:shd w:val="clear" w:color="auto" w:fill="FFFF99"/>
            <w:vAlign w:val="center"/>
          </w:tcPr>
          <w:p w14:paraId="470116DB" w14:textId="77777777" w:rsidR="00043452" w:rsidRDefault="00043452" w:rsidP="007D3A27">
            <w:pPr>
              <w:widowControl/>
              <w:autoSpaceDE w:val="0"/>
              <w:autoSpaceDN w:val="0"/>
              <w:adjustRightInd w:val="0"/>
              <w:rPr>
                <w:rFonts w:ascii="Calibri" w:hAnsi="Calibri" w:cs="Calibri"/>
                <w:sz w:val="23"/>
                <w:szCs w:val="23"/>
              </w:rPr>
            </w:pPr>
            <w:r>
              <w:rPr>
                <w:rFonts w:ascii="Calibri" w:hAnsi="Calibri" w:cs="Calibri"/>
                <w:sz w:val="23"/>
                <w:szCs w:val="23"/>
              </w:rPr>
              <w:t>Elaborato multimediale di gruppo che avrà come oggetto gli argomenti</w:t>
            </w:r>
          </w:p>
          <w:p w14:paraId="75D1DEB0" w14:textId="21D5D3B7" w:rsidR="00043452" w:rsidRDefault="00043452" w:rsidP="007D3A27">
            <w:r>
              <w:rPr>
                <w:rFonts w:ascii="Calibri" w:hAnsi="Calibri" w:cs="Calibri"/>
                <w:sz w:val="23"/>
                <w:szCs w:val="23"/>
              </w:rPr>
              <w:t>trattati – Oggetto di valutazione</w:t>
            </w:r>
          </w:p>
        </w:tc>
        <w:tc>
          <w:tcPr>
            <w:tcW w:w="1209" w:type="dxa"/>
            <w:tcBorders>
              <w:top w:val="single" w:sz="4" w:space="0" w:color="auto"/>
              <w:bottom w:val="single" w:sz="4" w:space="0" w:color="auto"/>
              <w:right w:val="nil"/>
            </w:tcBorders>
            <w:shd w:val="clear" w:color="auto" w:fill="FFFF99"/>
            <w:vAlign w:val="center"/>
          </w:tcPr>
          <w:p w14:paraId="268C8A36" w14:textId="2327E4A1" w:rsidR="00043452" w:rsidRDefault="00043452" w:rsidP="00043452">
            <w:pPr>
              <w:jc w:val="center"/>
            </w:pPr>
            <w:r>
              <w:t>Storia dell’arte</w:t>
            </w:r>
          </w:p>
        </w:tc>
        <w:tc>
          <w:tcPr>
            <w:tcW w:w="1131" w:type="dxa"/>
            <w:gridSpan w:val="3"/>
            <w:tcBorders>
              <w:top w:val="single" w:sz="4" w:space="0" w:color="auto"/>
              <w:left w:val="nil"/>
              <w:bottom w:val="single" w:sz="4" w:space="0" w:color="auto"/>
            </w:tcBorders>
            <w:shd w:val="clear" w:color="auto" w:fill="FFFF99"/>
            <w:vAlign w:val="center"/>
          </w:tcPr>
          <w:p w14:paraId="0F59082B" w14:textId="15F7DF8B" w:rsidR="00043452" w:rsidRDefault="00043452" w:rsidP="00043452">
            <w:pPr>
              <w:jc w:val="center"/>
            </w:pPr>
            <w:proofErr w:type="gramStart"/>
            <w:r>
              <w:t>6</w:t>
            </w:r>
            <w:proofErr w:type="gramEnd"/>
            <w:r>
              <w:t xml:space="preserve"> ore</w:t>
            </w:r>
          </w:p>
        </w:tc>
        <w:tc>
          <w:tcPr>
            <w:tcW w:w="3011" w:type="dxa"/>
            <w:tcBorders>
              <w:top w:val="single" w:sz="4" w:space="0" w:color="auto"/>
              <w:bottom w:val="single" w:sz="4" w:space="0" w:color="auto"/>
            </w:tcBorders>
            <w:shd w:val="clear" w:color="auto" w:fill="FFFF99"/>
            <w:vAlign w:val="center"/>
          </w:tcPr>
          <w:p w14:paraId="659B0168" w14:textId="17E67317" w:rsidR="00043452" w:rsidRDefault="00043452" w:rsidP="00C236DD">
            <w:pPr>
              <w:jc w:val="center"/>
            </w:pPr>
            <w:r>
              <w:t>Lavoro cooperativo: allestimento di una descrizione del fenomeno attraverso diverse forme di rappresentazione (simbolica e grafica)</w:t>
            </w:r>
          </w:p>
        </w:tc>
        <w:tc>
          <w:tcPr>
            <w:tcW w:w="845" w:type="dxa"/>
            <w:vMerge/>
            <w:tcBorders>
              <w:bottom w:val="single" w:sz="4" w:space="0" w:color="auto"/>
            </w:tcBorders>
            <w:shd w:val="clear" w:color="auto" w:fill="FFFF99"/>
          </w:tcPr>
          <w:p w14:paraId="0691DDEF" w14:textId="77777777" w:rsidR="00043452" w:rsidRDefault="00043452" w:rsidP="007A2DA1"/>
        </w:tc>
      </w:tr>
      <w:tr w:rsidR="00FF5118" w:rsidRPr="00F22AF3" w14:paraId="69DA8870" w14:textId="77777777" w:rsidTr="00E36DB7">
        <w:tc>
          <w:tcPr>
            <w:tcW w:w="2045" w:type="dxa"/>
            <w:tcBorders>
              <w:top w:val="single" w:sz="4" w:space="0" w:color="auto"/>
              <w:left w:val="single" w:sz="4" w:space="0" w:color="auto"/>
              <w:bottom w:val="single" w:sz="4" w:space="0" w:color="auto"/>
              <w:right w:val="nil"/>
            </w:tcBorders>
            <w:shd w:val="clear" w:color="auto" w:fill="E7E6E6" w:themeFill="background2"/>
          </w:tcPr>
          <w:p w14:paraId="67EAD16C" w14:textId="002A5AE8" w:rsidR="00F22AF3" w:rsidRPr="00F22AF3" w:rsidRDefault="008F29F9" w:rsidP="00562DAF">
            <w:pPr>
              <w:jc w:val="right"/>
              <w:rPr>
                <w:b/>
                <w:bCs/>
              </w:rPr>
            </w:pPr>
            <w:r w:rsidRPr="00F22AF3">
              <w:rPr>
                <w:b/>
                <w:bCs/>
              </w:rPr>
              <w:t>T</w:t>
            </w:r>
            <w:r w:rsidR="00F22AF3" w:rsidRPr="00F22AF3">
              <w:rPr>
                <w:b/>
                <w:bCs/>
              </w:rPr>
              <w:t>otale</w:t>
            </w:r>
          </w:p>
        </w:tc>
        <w:tc>
          <w:tcPr>
            <w:tcW w:w="2527" w:type="dxa"/>
            <w:tcBorders>
              <w:top w:val="single" w:sz="4" w:space="0" w:color="auto"/>
              <w:left w:val="nil"/>
              <w:bottom w:val="single" w:sz="4" w:space="0" w:color="auto"/>
              <w:right w:val="nil"/>
            </w:tcBorders>
            <w:shd w:val="clear" w:color="auto" w:fill="E7E6E6" w:themeFill="background2"/>
          </w:tcPr>
          <w:p w14:paraId="3670FFAA" w14:textId="77777777" w:rsidR="00F22AF3" w:rsidRPr="00F22AF3" w:rsidRDefault="00F22AF3" w:rsidP="007A2DA1">
            <w:pPr>
              <w:rPr>
                <w:b/>
                <w:bCs/>
              </w:rPr>
            </w:pPr>
          </w:p>
        </w:tc>
        <w:tc>
          <w:tcPr>
            <w:tcW w:w="2340" w:type="dxa"/>
            <w:gridSpan w:val="4"/>
            <w:tcBorders>
              <w:top w:val="single" w:sz="4" w:space="0" w:color="auto"/>
              <w:left w:val="nil"/>
              <w:bottom w:val="single" w:sz="4" w:space="0" w:color="auto"/>
              <w:right w:val="nil"/>
            </w:tcBorders>
            <w:shd w:val="clear" w:color="auto" w:fill="E7E6E6" w:themeFill="background2"/>
          </w:tcPr>
          <w:p w14:paraId="280CF806" w14:textId="77777777" w:rsidR="00F22AF3" w:rsidRPr="00F22AF3" w:rsidRDefault="00F22AF3" w:rsidP="007A2DA1">
            <w:pPr>
              <w:rPr>
                <w:b/>
                <w:bCs/>
              </w:rPr>
            </w:pPr>
          </w:p>
        </w:tc>
        <w:tc>
          <w:tcPr>
            <w:tcW w:w="3011" w:type="dxa"/>
            <w:tcBorders>
              <w:top w:val="single" w:sz="4" w:space="0" w:color="auto"/>
              <w:left w:val="nil"/>
              <w:bottom w:val="single" w:sz="4" w:space="0" w:color="auto"/>
              <w:right w:val="single" w:sz="4" w:space="0" w:color="auto"/>
            </w:tcBorders>
            <w:shd w:val="clear" w:color="auto" w:fill="E7E6E6" w:themeFill="background2"/>
          </w:tcPr>
          <w:p w14:paraId="1493BACD" w14:textId="77777777" w:rsidR="00F22AF3" w:rsidRPr="00F22AF3" w:rsidRDefault="00F22AF3" w:rsidP="007A2DA1">
            <w:pPr>
              <w:rPr>
                <w:b/>
                <w:bCs/>
              </w:rPr>
            </w:pPr>
          </w:p>
        </w:tc>
        <w:tc>
          <w:tcPr>
            <w:tcW w:w="845" w:type="dxa"/>
            <w:tcBorders>
              <w:top w:val="single" w:sz="4" w:space="0" w:color="auto"/>
              <w:left w:val="single" w:sz="4" w:space="0" w:color="auto"/>
              <w:bottom w:val="single" w:sz="4" w:space="0" w:color="auto"/>
              <w:right w:val="single" w:sz="4" w:space="0" w:color="auto"/>
            </w:tcBorders>
            <w:shd w:val="clear" w:color="auto" w:fill="E7E6E6" w:themeFill="background2"/>
          </w:tcPr>
          <w:p w14:paraId="0271FBEE" w14:textId="348BF339" w:rsidR="00F22AF3" w:rsidRPr="00562DAF" w:rsidRDefault="00F22AF3" w:rsidP="00562DAF">
            <w:pPr>
              <w:jc w:val="center"/>
              <w:rPr>
                <w:b/>
                <w:bCs/>
                <w:sz w:val="32"/>
                <w:szCs w:val="32"/>
              </w:rPr>
            </w:pPr>
            <w:r w:rsidRPr="00562DAF">
              <w:rPr>
                <w:b/>
                <w:bCs/>
                <w:sz w:val="32"/>
                <w:szCs w:val="32"/>
              </w:rPr>
              <w:t>33</w:t>
            </w:r>
          </w:p>
        </w:tc>
      </w:tr>
    </w:tbl>
    <w:p w14:paraId="2C8AEF75" w14:textId="48655DF1" w:rsidR="00235CA9" w:rsidRDefault="00235CA9" w:rsidP="007A2DA1"/>
    <w:p w14:paraId="5183956B" w14:textId="5E77A8EF" w:rsidR="00E92622" w:rsidRDefault="00E92622">
      <w:pPr>
        <w:widowControl/>
        <w:spacing w:after="160" w:line="259" w:lineRule="auto"/>
      </w:pPr>
    </w:p>
    <w:sectPr w:rsidR="00E92622" w:rsidSect="00FF511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C26"/>
    <w:multiLevelType w:val="hybridMultilevel"/>
    <w:tmpl w:val="69007B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A41B58"/>
    <w:multiLevelType w:val="hybridMultilevel"/>
    <w:tmpl w:val="4EF20AA0"/>
    <w:lvl w:ilvl="0" w:tplc="F6E2BD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7B1EA3"/>
    <w:multiLevelType w:val="hybridMultilevel"/>
    <w:tmpl w:val="B00E8F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2CC6A48"/>
    <w:multiLevelType w:val="hybridMultilevel"/>
    <w:tmpl w:val="5212D436"/>
    <w:lvl w:ilvl="0" w:tplc="F6E2BD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9754090">
    <w:abstractNumId w:val="3"/>
  </w:num>
  <w:num w:numId="2" w16cid:durableId="291447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3837549">
    <w:abstractNumId w:val="2"/>
  </w:num>
  <w:num w:numId="4" w16cid:durableId="1019503216">
    <w:abstractNumId w:val="1"/>
  </w:num>
  <w:num w:numId="5" w16cid:durableId="173068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E6"/>
    <w:rsid w:val="00043452"/>
    <w:rsid w:val="000928DA"/>
    <w:rsid w:val="000A3198"/>
    <w:rsid w:val="000B3C5B"/>
    <w:rsid w:val="00101E72"/>
    <w:rsid w:val="00105A25"/>
    <w:rsid w:val="00132265"/>
    <w:rsid w:val="00140FF9"/>
    <w:rsid w:val="001416A5"/>
    <w:rsid w:val="00145377"/>
    <w:rsid w:val="00154607"/>
    <w:rsid w:val="0016471C"/>
    <w:rsid w:val="00176FBB"/>
    <w:rsid w:val="001E0398"/>
    <w:rsid w:val="001E78FB"/>
    <w:rsid w:val="002026B6"/>
    <w:rsid w:val="00207BCC"/>
    <w:rsid w:val="002121EF"/>
    <w:rsid w:val="00235CA9"/>
    <w:rsid w:val="00241EBE"/>
    <w:rsid w:val="002565D1"/>
    <w:rsid w:val="002D6642"/>
    <w:rsid w:val="002D7164"/>
    <w:rsid w:val="002F7658"/>
    <w:rsid w:val="00305DD2"/>
    <w:rsid w:val="00342446"/>
    <w:rsid w:val="00361F6E"/>
    <w:rsid w:val="00391D51"/>
    <w:rsid w:val="004064F3"/>
    <w:rsid w:val="00410164"/>
    <w:rsid w:val="00420B35"/>
    <w:rsid w:val="00441B63"/>
    <w:rsid w:val="00467A11"/>
    <w:rsid w:val="00472212"/>
    <w:rsid w:val="00475B99"/>
    <w:rsid w:val="004C4085"/>
    <w:rsid w:val="004D270D"/>
    <w:rsid w:val="004E4BB0"/>
    <w:rsid w:val="004F6D0F"/>
    <w:rsid w:val="00535850"/>
    <w:rsid w:val="00560AD4"/>
    <w:rsid w:val="00562DAF"/>
    <w:rsid w:val="00575EED"/>
    <w:rsid w:val="00596988"/>
    <w:rsid w:val="005D11C3"/>
    <w:rsid w:val="005F41C1"/>
    <w:rsid w:val="006308F1"/>
    <w:rsid w:val="006347F2"/>
    <w:rsid w:val="0063501B"/>
    <w:rsid w:val="006559E9"/>
    <w:rsid w:val="00670AE4"/>
    <w:rsid w:val="00683CD3"/>
    <w:rsid w:val="00683DFF"/>
    <w:rsid w:val="00694BB0"/>
    <w:rsid w:val="006D0AAA"/>
    <w:rsid w:val="006D572A"/>
    <w:rsid w:val="006E5013"/>
    <w:rsid w:val="006E5EFD"/>
    <w:rsid w:val="006F2E35"/>
    <w:rsid w:val="006F4A9D"/>
    <w:rsid w:val="00731DC9"/>
    <w:rsid w:val="00742767"/>
    <w:rsid w:val="0074606F"/>
    <w:rsid w:val="00766656"/>
    <w:rsid w:val="007A2DA1"/>
    <w:rsid w:val="007D05AB"/>
    <w:rsid w:val="007D3A27"/>
    <w:rsid w:val="00835C88"/>
    <w:rsid w:val="00837C57"/>
    <w:rsid w:val="00860F11"/>
    <w:rsid w:val="008E156B"/>
    <w:rsid w:val="008F29F9"/>
    <w:rsid w:val="00916970"/>
    <w:rsid w:val="00957B58"/>
    <w:rsid w:val="00974F65"/>
    <w:rsid w:val="009A0D2E"/>
    <w:rsid w:val="009A6F5C"/>
    <w:rsid w:val="009E4591"/>
    <w:rsid w:val="00A127EA"/>
    <w:rsid w:val="00A41D05"/>
    <w:rsid w:val="00A6609C"/>
    <w:rsid w:val="00A85AF9"/>
    <w:rsid w:val="00A946B1"/>
    <w:rsid w:val="00AB1162"/>
    <w:rsid w:val="00B26488"/>
    <w:rsid w:val="00B54219"/>
    <w:rsid w:val="00BA6C10"/>
    <w:rsid w:val="00BB45E6"/>
    <w:rsid w:val="00BE7732"/>
    <w:rsid w:val="00C236DD"/>
    <w:rsid w:val="00C3674E"/>
    <w:rsid w:val="00C54FB3"/>
    <w:rsid w:val="00C64A8D"/>
    <w:rsid w:val="00C75416"/>
    <w:rsid w:val="00C86E33"/>
    <w:rsid w:val="00C96538"/>
    <w:rsid w:val="00D068D7"/>
    <w:rsid w:val="00D221F4"/>
    <w:rsid w:val="00D22227"/>
    <w:rsid w:val="00D22EA4"/>
    <w:rsid w:val="00D35ED7"/>
    <w:rsid w:val="00D87264"/>
    <w:rsid w:val="00D96075"/>
    <w:rsid w:val="00DF1748"/>
    <w:rsid w:val="00E0266B"/>
    <w:rsid w:val="00E0777A"/>
    <w:rsid w:val="00E15801"/>
    <w:rsid w:val="00E20B6A"/>
    <w:rsid w:val="00E36DB7"/>
    <w:rsid w:val="00E416B4"/>
    <w:rsid w:val="00E50BF2"/>
    <w:rsid w:val="00E73C10"/>
    <w:rsid w:val="00E80EA2"/>
    <w:rsid w:val="00E92622"/>
    <w:rsid w:val="00EE2932"/>
    <w:rsid w:val="00F1462D"/>
    <w:rsid w:val="00F22AF3"/>
    <w:rsid w:val="00F426F9"/>
    <w:rsid w:val="00F520EF"/>
    <w:rsid w:val="00F624EC"/>
    <w:rsid w:val="00F672CD"/>
    <w:rsid w:val="00F703C8"/>
    <w:rsid w:val="00F81926"/>
    <w:rsid w:val="00F963A1"/>
    <w:rsid w:val="00FE30F8"/>
    <w:rsid w:val="00FE73BB"/>
    <w:rsid w:val="00FF51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B1DA"/>
  <w15:docId w15:val="{02FA327D-7A5F-4BCC-906F-6CEBDC61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B45E6"/>
    <w:pPr>
      <w:widowControl w:val="0"/>
      <w:spacing w:after="0" w:line="240" w:lineRule="auto"/>
    </w:pPr>
  </w:style>
  <w:style w:type="paragraph" w:styleId="Titolo1">
    <w:name w:val="heading 1"/>
    <w:basedOn w:val="Normale"/>
    <w:link w:val="Titolo1Carattere"/>
    <w:uiPriority w:val="9"/>
    <w:qFormat/>
    <w:rsid w:val="008F29F9"/>
    <w:pPr>
      <w:widowControl/>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B45E6"/>
    <w:rPr>
      <w:color w:val="0563C1" w:themeColor="hyperlink"/>
      <w:u w:val="single"/>
    </w:rPr>
  </w:style>
  <w:style w:type="character" w:customStyle="1" w:styleId="Menzionenonrisolta1">
    <w:name w:val="Menzione non risolta1"/>
    <w:basedOn w:val="Carpredefinitoparagrafo"/>
    <w:uiPriority w:val="99"/>
    <w:semiHidden/>
    <w:unhideWhenUsed/>
    <w:rsid w:val="00C3674E"/>
    <w:rPr>
      <w:color w:val="605E5C"/>
      <w:shd w:val="clear" w:color="auto" w:fill="E1DFDD"/>
    </w:rPr>
  </w:style>
  <w:style w:type="paragraph" w:styleId="NormaleWeb">
    <w:name w:val="Normal (Web)"/>
    <w:basedOn w:val="Normale"/>
    <w:uiPriority w:val="99"/>
    <w:unhideWhenUsed/>
    <w:rsid w:val="00C3674E"/>
    <w:pPr>
      <w:widowControl/>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3674E"/>
    <w:rPr>
      <w:b/>
      <w:bCs/>
    </w:rPr>
  </w:style>
  <w:style w:type="paragraph" w:styleId="Paragrafoelenco">
    <w:name w:val="List Paragraph"/>
    <w:basedOn w:val="Normale"/>
    <w:uiPriority w:val="34"/>
    <w:qFormat/>
    <w:rsid w:val="00441B63"/>
    <w:pPr>
      <w:ind w:left="720"/>
      <w:contextualSpacing/>
    </w:pPr>
  </w:style>
  <w:style w:type="table" w:styleId="Grigliatabella">
    <w:name w:val="Table Grid"/>
    <w:basedOn w:val="Tabellanormale"/>
    <w:uiPriority w:val="39"/>
    <w:rsid w:val="0047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453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5377"/>
    <w:rPr>
      <w:rFonts w:ascii="Tahoma" w:hAnsi="Tahoma" w:cs="Tahoma"/>
      <w:sz w:val="16"/>
      <w:szCs w:val="16"/>
    </w:rPr>
  </w:style>
  <w:style w:type="character" w:customStyle="1" w:styleId="Titolo1Carattere">
    <w:name w:val="Titolo 1 Carattere"/>
    <w:basedOn w:val="Carpredefinitoparagrafo"/>
    <w:link w:val="Titolo1"/>
    <w:uiPriority w:val="9"/>
    <w:rsid w:val="008F29F9"/>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5157">
      <w:bodyDiv w:val="1"/>
      <w:marLeft w:val="0"/>
      <w:marRight w:val="0"/>
      <w:marTop w:val="0"/>
      <w:marBottom w:val="0"/>
      <w:divBdr>
        <w:top w:val="none" w:sz="0" w:space="0" w:color="auto"/>
        <w:left w:val="none" w:sz="0" w:space="0" w:color="auto"/>
        <w:bottom w:val="none" w:sz="0" w:space="0" w:color="auto"/>
        <w:right w:val="none" w:sz="0" w:space="0" w:color="auto"/>
      </w:divBdr>
    </w:div>
    <w:div w:id="375469761">
      <w:bodyDiv w:val="1"/>
      <w:marLeft w:val="0"/>
      <w:marRight w:val="0"/>
      <w:marTop w:val="0"/>
      <w:marBottom w:val="0"/>
      <w:divBdr>
        <w:top w:val="none" w:sz="0" w:space="0" w:color="auto"/>
        <w:left w:val="none" w:sz="0" w:space="0" w:color="auto"/>
        <w:bottom w:val="none" w:sz="0" w:space="0" w:color="auto"/>
        <w:right w:val="none" w:sz="0" w:space="0" w:color="auto"/>
      </w:divBdr>
    </w:div>
    <w:div w:id="480392529">
      <w:bodyDiv w:val="1"/>
      <w:marLeft w:val="0"/>
      <w:marRight w:val="0"/>
      <w:marTop w:val="0"/>
      <w:marBottom w:val="0"/>
      <w:divBdr>
        <w:top w:val="none" w:sz="0" w:space="0" w:color="auto"/>
        <w:left w:val="none" w:sz="0" w:space="0" w:color="auto"/>
        <w:bottom w:val="none" w:sz="0" w:space="0" w:color="auto"/>
        <w:right w:val="none" w:sz="0" w:space="0" w:color="auto"/>
      </w:divBdr>
    </w:div>
    <w:div w:id="607808285">
      <w:bodyDiv w:val="1"/>
      <w:marLeft w:val="0"/>
      <w:marRight w:val="0"/>
      <w:marTop w:val="0"/>
      <w:marBottom w:val="0"/>
      <w:divBdr>
        <w:top w:val="none" w:sz="0" w:space="0" w:color="auto"/>
        <w:left w:val="none" w:sz="0" w:space="0" w:color="auto"/>
        <w:bottom w:val="none" w:sz="0" w:space="0" w:color="auto"/>
        <w:right w:val="none" w:sz="0" w:space="0" w:color="auto"/>
      </w:divBdr>
    </w:div>
    <w:div w:id="717167555">
      <w:bodyDiv w:val="1"/>
      <w:marLeft w:val="0"/>
      <w:marRight w:val="0"/>
      <w:marTop w:val="0"/>
      <w:marBottom w:val="0"/>
      <w:divBdr>
        <w:top w:val="none" w:sz="0" w:space="0" w:color="auto"/>
        <w:left w:val="none" w:sz="0" w:space="0" w:color="auto"/>
        <w:bottom w:val="none" w:sz="0" w:space="0" w:color="auto"/>
        <w:right w:val="none" w:sz="0" w:space="0" w:color="auto"/>
      </w:divBdr>
    </w:div>
    <w:div w:id="864028231">
      <w:bodyDiv w:val="1"/>
      <w:marLeft w:val="0"/>
      <w:marRight w:val="0"/>
      <w:marTop w:val="0"/>
      <w:marBottom w:val="0"/>
      <w:divBdr>
        <w:top w:val="none" w:sz="0" w:space="0" w:color="auto"/>
        <w:left w:val="none" w:sz="0" w:space="0" w:color="auto"/>
        <w:bottom w:val="none" w:sz="0" w:space="0" w:color="auto"/>
        <w:right w:val="none" w:sz="0" w:space="0" w:color="auto"/>
      </w:divBdr>
    </w:div>
    <w:div w:id="1124736291">
      <w:bodyDiv w:val="1"/>
      <w:marLeft w:val="0"/>
      <w:marRight w:val="0"/>
      <w:marTop w:val="0"/>
      <w:marBottom w:val="0"/>
      <w:divBdr>
        <w:top w:val="none" w:sz="0" w:space="0" w:color="auto"/>
        <w:left w:val="none" w:sz="0" w:space="0" w:color="auto"/>
        <w:bottom w:val="none" w:sz="0" w:space="0" w:color="auto"/>
        <w:right w:val="none" w:sz="0" w:space="0" w:color="auto"/>
      </w:divBdr>
    </w:div>
    <w:div w:id="17078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eliovittorini.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441</Words>
  <Characters>2515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Albalisa Azzariti</dc:creator>
  <cp:lastModifiedBy>Utente</cp:lastModifiedBy>
  <cp:revision>12</cp:revision>
  <cp:lastPrinted>2022-10-11T15:08:00Z</cp:lastPrinted>
  <dcterms:created xsi:type="dcterms:W3CDTF">2022-10-12T08:25:00Z</dcterms:created>
  <dcterms:modified xsi:type="dcterms:W3CDTF">2022-10-20T20:09:00Z</dcterms:modified>
</cp:coreProperties>
</file>