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1D8D" w14:textId="77777777" w:rsidR="00C17A6F" w:rsidRPr="00E14541" w:rsidRDefault="00C17A6F" w:rsidP="00C17A6F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F546DA8" w14:textId="77777777" w:rsidR="00C17A6F" w:rsidRPr="00E14541" w:rsidRDefault="00C17A6F" w:rsidP="00C17A6F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QUARTE</w:t>
      </w:r>
    </w:p>
    <w:p w14:paraId="14FFB228" w14:textId="77777777" w:rsidR="00C17A6F" w:rsidRDefault="00C17A6F" w:rsidP="00C17A6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30626034" w14:textId="3EC642AB" w:rsidR="00C17A6F" w:rsidRPr="00C16A48" w:rsidRDefault="00C17A6F" w:rsidP="00C17A6F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Consapevolezza, responsabilità personale e il mondo del lavoro</w:t>
      </w:r>
      <w:r w:rsidRPr="00C16A48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: </w:t>
      </w:r>
      <w:r w:rsidRPr="00F909CC">
        <w:rPr>
          <w:rFonts w:ascii="Georgia" w:eastAsia="Times New Roman" w:hAnsi="Georgia" w:cs="Times New Roman"/>
          <w:sz w:val="26"/>
          <w:szCs w:val="26"/>
          <w:lang w:eastAsia="it-IT"/>
        </w:rPr>
        <w:t>democrazia e lavoro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(4 A, 4 C, 4 E,), libertà e responsabilità etico-civile (4 I), cittadinanza consapevole (4 F), conoscenza, gestione e valorizzazione del territorio (4 G), custodi ambienti e biodiversità (4 H), il patrimonio culturale come bene dell’umanità (4 D), sicurezza sul lavoro e danno/sostenibilità ambientale.</w:t>
      </w:r>
    </w:p>
    <w:p w14:paraId="49118328" w14:textId="77777777" w:rsidR="00C17A6F" w:rsidRDefault="00C17A6F" w:rsidP="00C17A6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FE16E52" w14:textId="77777777" w:rsidR="00C17A6F" w:rsidRPr="00EC7F09" w:rsidRDefault="00C17A6F" w:rsidP="00C17A6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Competenza di cittadinanza</w:t>
      </w:r>
    </w:p>
    <w:p w14:paraId="465222FE" w14:textId="77777777" w:rsidR="00C17A6F" w:rsidRPr="00A80B9A" w:rsidRDefault="00C17A6F" w:rsidP="00C17A6F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A80B9A">
        <w:rPr>
          <w:rFonts w:ascii="Georgia" w:eastAsia="Times New Roman" w:hAnsi="Georgia" w:cs="Times New Roman"/>
          <w:sz w:val="26"/>
          <w:szCs w:val="26"/>
          <w:lang w:eastAsia="it-IT"/>
        </w:rPr>
        <w:t>Saper argomentare, producendo – singolarmente o in gruppo- una relazione multimediale, supportata da argomentazioni coerenti ed avvalendosi di dati, documenti, statistiche, casi concreti.</w:t>
      </w:r>
    </w:p>
    <w:p w14:paraId="3128A294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6F"/>
    <w:rsid w:val="0089322C"/>
    <w:rsid w:val="00BB787A"/>
    <w:rsid w:val="00C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DDAD"/>
  <w15:chartTrackingRefBased/>
  <w15:docId w15:val="{56FA23D7-8CAC-4816-AB8F-09D5BAC7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2</cp:revision>
  <dcterms:created xsi:type="dcterms:W3CDTF">2021-11-16T18:34:00Z</dcterms:created>
  <dcterms:modified xsi:type="dcterms:W3CDTF">2021-11-16T18:36:00Z</dcterms:modified>
</cp:coreProperties>
</file>