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F9942" w14:textId="77777777" w:rsidR="00FC4E81" w:rsidRDefault="00FC4E81">
      <w:pPr>
        <w:jc w:val="center"/>
      </w:pPr>
      <w:r>
        <w:rPr>
          <w:b/>
          <w:bCs/>
        </w:rPr>
        <w:t>SCHEDA DI SINTESI EDUCAZIONE CIVICA A CURA DEL CONSIGLIO DI CLASSE</w:t>
      </w:r>
    </w:p>
    <w:p w14:paraId="652F9943" w14:textId="77777777" w:rsidR="00FC4E81" w:rsidRDefault="00FC4E81"/>
    <w:p w14:paraId="652F9944" w14:textId="6AAC4A57" w:rsidR="00FC4E81" w:rsidRDefault="00FC4E81">
      <w:r>
        <w:t>CLASSE</w:t>
      </w:r>
      <w:r w:rsidR="00851B0F">
        <w:t>:</w:t>
      </w:r>
      <w:r>
        <w:t xml:space="preserve"> </w:t>
      </w:r>
      <w:r w:rsidR="00851B0F" w:rsidRPr="00851B0F">
        <w:rPr>
          <w:b/>
          <w:bCs/>
        </w:rPr>
        <w:t>5^</w:t>
      </w:r>
      <w:proofErr w:type="gramStart"/>
      <w:r w:rsidR="00851B0F" w:rsidRPr="00851B0F">
        <w:rPr>
          <w:b/>
          <w:bCs/>
        </w:rPr>
        <w:t>B</w:t>
      </w:r>
      <w:r>
        <w:t xml:space="preserve"> </w:t>
      </w:r>
      <w:r w:rsidR="00851B0F">
        <w:t>;</w:t>
      </w:r>
      <w:proofErr w:type="gramEnd"/>
      <w:r w:rsidR="00851B0F">
        <w:t xml:space="preserve"> </w:t>
      </w:r>
      <w:r>
        <w:t>DATA APPROVAZIONE</w:t>
      </w:r>
      <w:r w:rsidR="00851B0F">
        <w:t xml:space="preserve">: </w:t>
      </w:r>
      <w:r w:rsidR="004B46D7">
        <w:rPr>
          <w:b/>
          <w:bCs/>
        </w:rPr>
        <w:t>2</w:t>
      </w:r>
      <w:r w:rsidR="00851B0F" w:rsidRPr="00851B0F">
        <w:rPr>
          <w:b/>
          <w:bCs/>
        </w:rPr>
        <w:t xml:space="preserve"> </w:t>
      </w:r>
      <w:r w:rsidR="004B46D7">
        <w:rPr>
          <w:b/>
          <w:bCs/>
        </w:rPr>
        <w:t>NOVEMBRE</w:t>
      </w:r>
      <w:r w:rsidR="00851B0F" w:rsidRPr="00851B0F">
        <w:rPr>
          <w:b/>
          <w:bCs/>
        </w:rPr>
        <w:t xml:space="preserve"> 2021</w:t>
      </w:r>
    </w:p>
    <w:p w14:paraId="652F9945" w14:textId="77777777" w:rsidR="00FC4E81" w:rsidRDefault="00FC4E81"/>
    <w:p w14:paraId="652F9946" w14:textId="77777777" w:rsidR="00FC4E81" w:rsidRDefault="00FC4E81">
      <w:pPr>
        <w:rPr>
          <w:b/>
          <w:bCs/>
          <w:color w:val="002060"/>
        </w:rPr>
      </w:pPr>
      <w:r>
        <w:rPr>
          <w:b/>
          <w:bCs/>
          <w:color w:val="002060"/>
        </w:rPr>
        <w:t>CONTENUTO – TEMA TRASVERSALE INDIVIDUATO: PER LA CLASSE</w:t>
      </w:r>
    </w:p>
    <w:p w14:paraId="652F9947" w14:textId="77777777" w:rsidR="00851B0F" w:rsidRPr="00D55C22" w:rsidRDefault="00851B0F" w:rsidP="00851B0F">
      <w:pPr>
        <w:jc w:val="center"/>
        <w:rPr>
          <w:b/>
          <w:bCs/>
          <w:i/>
          <w:iCs/>
          <w:sz w:val="24"/>
          <w:szCs w:val="24"/>
        </w:rPr>
      </w:pPr>
      <w:r w:rsidRPr="00D55C22">
        <w:rPr>
          <w:b/>
          <w:bCs/>
          <w:i/>
          <w:iCs/>
          <w:color w:val="002060"/>
          <w:sz w:val="24"/>
          <w:szCs w:val="24"/>
        </w:rPr>
        <w:t>“UTILIZZO DELLE AVANGUARDIE ARTISTICO-LETTERARIE-FILOSOFICHE E DELLA RICERCA SCIENTIFICA NEI TOTALITARISMI”</w:t>
      </w:r>
    </w:p>
    <w:p w14:paraId="652F9948" w14:textId="77777777" w:rsidR="00FC4E81" w:rsidRDefault="00FC4E81">
      <w:r>
        <w:rPr>
          <w:b/>
          <w:bCs/>
          <w:color w:val="002060"/>
        </w:rPr>
        <w:t xml:space="preserve">AMBITI E TRAGUARDI DI COMPETENZA </w:t>
      </w:r>
    </w:p>
    <w:p w14:paraId="652F9949" w14:textId="77777777" w:rsidR="00FC4E81" w:rsidRDefault="00FC4E81"/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4110"/>
        <w:gridCol w:w="1701"/>
        <w:gridCol w:w="2694"/>
        <w:gridCol w:w="708"/>
      </w:tblGrid>
      <w:tr w:rsidR="00FC4E81" w14:paraId="652F9950" w14:textId="77777777" w:rsidTr="00725F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52F994A" w14:textId="77777777" w:rsidR="00FC4E81" w:rsidRDefault="00FC4E81">
            <w:pPr>
              <w:rPr>
                <w:b/>
                <w:bCs/>
              </w:rPr>
            </w:pPr>
            <w:r>
              <w:rPr>
                <w:b/>
                <w:bCs/>
              </w:rPr>
              <w:t>AMBITO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52F994B" w14:textId="77777777" w:rsidR="00FC4E81" w:rsidRDefault="00FC4E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TRAGUARDI DI COMPETENZA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52F994C" w14:textId="77777777" w:rsidR="00FC4E81" w:rsidRDefault="00FC4E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CURVATURA CURRICOLARE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52F994D" w14:textId="77777777" w:rsidR="00FC4E81" w:rsidRDefault="00FC4E81">
            <w:pPr>
              <w:rPr>
                <w:b/>
                <w:bCs/>
              </w:rPr>
            </w:pPr>
            <w:r>
              <w:rPr>
                <w:b/>
                <w:bCs/>
              </w:rPr>
              <w:t>RISULTATI DI APPRENDIMENTO /OBIETTIVI SPECIFICI DI APPRENDIMENTO</w:t>
            </w:r>
          </w:p>
          <w:p w14:paraId="652F994E" w14:textId="77777777" w:rsidR="00FC4E81" w:rsidRDefault="00FC4E81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52F994F" w14:textId="77777777" w:rsidR="00FC4E81" w:rsidRDefault="00FC4E81">
            <w:r>
              <w:rPr>
                <w:b/>
                <w:bCs/>
              </w:rPr>
              <w:t xml:space="preserve">ORE </w:t>
            </w:r>
          </w:p>
        </w:tc>
      </w:tr>
      <w:tr w:rsidR="00FC4E81" w14:paraId="652F997A" w14:textId="77777777" w:rsidTr="00725F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F9951" w14:textId="77777777" w:rsidR="00FC4E81" w:rsidRDefault="00FC4E81">
            <w:r>
              <w:t>COSTITUZIONE, diritto (nazionale e internazionale), legalità e solidarietà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F9952" w14:textId="77777777" w:rsidR="008904D0" w:rsidRDefault="008904D0" w:rsidP="008904D0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Calibri"/>
                <w:lang w:eastAsia="it-IT"/>
              </w:rPr>
            </w:pPr>
            <w:r w:rsidRPr="008904D0">
              <w:rPr>
                <w:rFonts w:eastAsia="Times New Roman" w:cs="Calibri"/>
                <w:lang w:eastAsia="it-IT"/>
              </w:rPr>
              <w:t>Essere consapevoli della necessità di una costante revisione delle leggi in funzione dell’evoluzione sociale culturale e politica di un paese</w:t>
            </w:r>
          </w:p>
          <w:p w14:paraId="652F9953" w14:textId="77777777" w:rsidR="0042670E" w:rsidRDefault="0042670E" w:rsidP="0042670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Calibri"/>
                <w:lang w:eastAsia="it-IT"/>
              </w:rPr>
            </w:pPr>
            <w:r w:rsidRPr="008904D0">
              <w:rPr>
                <w:rFonts w:eastAsia="Times New Roman" w:cs="Calibri"/>
                <w:lang w:eastAsia="it-IT"/>
              </w:rPr>
              <w:t>Essere consapevoli della necessità di una costante revisione delle leggi in funzione dell’evoluzione sociale culturale e politica di un paese</w:t>
            </w:r>
            <w:r>
              <w:rPr>
                <w:rFonts w:eastAsia="Times New Roman" w:cs="Calibri"/>
                <w:lang w:eastAsia="it-IT"/>
              </w:rPr>
              <w:t>.</w:t>
            </w:r>
          </w:p>
          <w:p w14:paraId="652F9954" w14:textId="77777777" w:rsidR="0042670E" w:rsidRPr="0042670E" w:rsidRDefault="0042670E" w:rsidP="0042670E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 w:cs="Calibri"/>
                <w:lang w:eastAsia="it-IT"/>
              </w:rPr>
            </w:pPr>
            <w:r>
              <w:t xml:space="preserve">Essere consapevoli di quanto sia importante mantenere e difendere la propria identità e i propri valori, come la </w:t>
            </w:r>
            <w:r w:rsidR="00725FA4">
              <w:t>libertà,</w:t>
            </w:r>
            <w:r>
              <w:t xml:space="preserve"> e </w:t>
            </w:r>
            <w:proofErr w:type="gramStart"/>
            <w:r>
              <w:t>affermare  i</w:t>
            </w:r>
            <w:proofErr w:type="gramEnd"/>
            <w:r>
              <w:t xml:space="preserve"> propri diritti come la privacy e la personale autonomia nelle scelte.</w:t>
            </w:r>
          </w:p>
          <w:p w14:paraId="652F9955" w14:textId="77777777" w:rsidR="0042670E" w:rsidRPr="008904D0" w:rsidRDefault="0042670E" w:rsidP="0042670E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 w:cs="Calibri"/>
                <w:lang w:eastAsia="it-IT"/>
              </w:rPr>
            </w:pPr>
            <w:r>
              <w:t xml:space="preserve">Essere in grado di distinguere l’originalità del pensiero </w:t>
            </w:r>
            <w:proofErr w:type="spellStart"/>
            <w:r>
              <w:t>nieztschiano</w:t>
            </w:r>
            <w:proofErr w:type="spellEnd"/>
            <w:r>
              <w:t xml:space="preserve"> dall’uso distorto che ne ha fatto il nazismo</w:t>
            </w:r>
          </w:p>
          <w:p w14:paraId="652F9956" w14:textId="77777777" w:rsidR="0042670E" w:rsidRDefault="0042670E" w:rsidP="0042670E">
            <w:pPr>
              <w:numPr>
                <w:ilvl w:val="0"/>
                <w:numId w:val="12"/>
              </w:numPr>
            </w:pPr>
            <w:r>
              <w:t>Essere consapevole che i mezzi di informazione in un regime totalitario vengono usati per condizionare il popolo e ottenere il consenso.</w:t>
            </w:r>
          </w:p>
          <w:p w14:paraId="652F9957" w14:textId="77777777" w:rsidR="00263805" w:rsidRDefault="0042670E" w:rsidP="0042670E">
            <w:pPr>
              <w:ind w:left="720"/>
            </w:pPr>
            <w:r>
              <w:t xml:space="preserve">Comprendere che il controllo della società nei totalitarismi priva i </w:t>
            </w:r>
            <w:r w:rsidR="00725FA4">
              <w:t>cittadini dello</w:t>
            </w:r>
            <w:r>
              <w:t xml:space="preserve"> stato di diritto.</w:t>
            </w:r>
          </w:p>
          <w:p w14:paraId="652F9958" w14:textId="77777777" w:rsidR="00263805" w:rsidRPr="0094402B" w:rsidRDefault="00263805" w:rsidP="0042670E">
            <w:pPr>
              <w:numPr>
                <w:ilvl w:val="0"/>
                <w:numId w:val="12"/>
              </w:numPr>
            </w:pPr>
            <w:r w:rsidRPr="0094402B">
              <w:rPr>
                <w:color w:val="000000"/>
                <w:shd w:val="clear" w:color="auto" w:fill="FFFFFF"/>
              </w:rPr>
              <w:t xml:space="preserve">Lo studente è in grado di comprendere le potenzialità e i limiti della scienza. (italiano)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F9959" w14:textId="77777777" w:rsidR="00FC4E81" w:rsidRDefault="00FC4E81" w:rsidP="00851B0F">
            <w:r>
              <w:t xml:space="preserve">Declinazione curricolare </w:t>
            </w:r>
          </w:p>
          <w:p w14:paraId="652F995A" w14:textId="77777777" w:rsidR="00851B0F" w:rsidRDefault="00851B0F" w:rsidP="00851B0F">
            <w:pPr>
              <w:numPr>
                <w:ilvl w:val="0"/>
                <w:numId w:val="1"/>
              </w:numPr>
            </w:pPr>
            <w:r>
              <w:t xml:space="preserve">Storia </w:t>
            </w:r>
          </w:p>
          <w:p w14:paraId="652F995B" w14:textId="77777777" w:rsidR="00851B0F" w:rsidRDefault="00851B0F" w:rsidP="00851B0F">
            <w:pPr>
              <w:numPr>
                <w:ilvl w:val="0"/>
                <w:numId w:val="1"/>
              </w:numPr>
            </w:pPr>
            <w:r>
              <w:t xml:space="preserve">Storia </w:t>
            </w:r>
          </w:p>
          <w:p w14:paraId="652F995C" w14:textId="77777777" w:rsidR="00851B0F" w:rsidRDefault="00851B0F" w:rsidP="00851B0F">
            <w:pPr>
              <w:numPr>
                <w:ilvl w:val="0"/>
                <w:numId w:val="1"/>
              </w:numPr>
            </w:pPr>
            <w:r>
              <w:t xml:space="preserve">Inglese </w:t>
            </w:r>
          </w:p>
          <w:p w14:paraId="652F995D" w14:textId="77777777" w:rsidR="00851B0F" w:rsidRDefault="00851B0F" w:rsidP="00851B0F">
            <w:pPr>
              <w:numPr>
                <w:ilvl w:val="0"/>
                <w:numId w:val="1"/>
              </w:numPr>
            </w:pPr>
            <w:r>
              <w:t xml:space="preserve">Filosofia </w:t>
            </w:r>
          </w:p>
          <w:p w14:paraId="652F995E" w14:textId="77777777" w:rsidR="00851B0F" w:rsidRDefault="00851B0F" w:rsidP="00851B0F">
            <w:pPr>
              <w:numPr>
                <w:ilvl w:val="0"/>
                <w:numId w:val="1"/>
              </w:numPr>
            </w:pPr>
            <w:r>
              <w:t xml:space="preserve">Italiano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F995F" w14:textId="77777777" w:rsidR="00FC4E81" w:rsidRPr="00851B0F" w:rsidRDefault="00FC4E81" w:rsidP="00851B0F"/>
          <w:p w14:paraId="652F9960" w14:textId="77777777" w:rsidR="00851B0F" w:rsidRPr="00851B0F" w:rsidRDefault="00851B0F" w:rsidP="00851B0F">
            <w:pPr>
              <w:widowControl/>
              <w:numPr>
                <w:ilvl w:val="0"/>
                <w:numId w:val="3"/>
              </w:numPr>
              <w:suppressAutoHyphens w:val="0"/>
              <w:spacing w:line="240" w:lineRule="auto"/>
              <w:rPr>
                <w:rFonts w:eastAsia="Times New Roman"/>
                <w:lang w:eastAsia="it-IT"/>
              </w:rPr>
            </w:pPr>
            <w:r>
              <w:t xml:space="preserve">1) </w:t>
            </w:r>
            <w:r w:rsidRPr="00851B0F">
              <w:t>Conferenza "Giustizia al centro" del ministro della giustizia Marta Cartabia</w:t>
            </w:r>
          </w:p>
          <w:p w14:paraId="652F9961" w14:textId="77777777" w:rsidR="00851B0F" w:rsidRPr="00851B0F" w:rsidRDefault="00851B0F" w:rsidP="00851B0F">
            <w:pPr>
              <w:widowControl/>
              <w:numPr>
                <w:ilvl w:val="0"/>
                <w:numId w:val="3"/>
              </w:numPr>
              <w:suppressAutoHyphens w:val="0"/>
              <w:spacing w:line="240" w:lineRule="auto"/>
              <w:rPr>
                <w:rFonts w:eastAsia="Times New Roman"/>
                <w:lang w:eastAsia="it-IT"/>
              </w:rPr>
            </w:pPr>
            <w:r>
              <w:t xml:space="preserve">2) </w:t>
            </w:r>
            <w:r w:rsidRPr="00851B0F">
              <w:t>Il controllo dell'informazione e della cultura, l'organizzazione della società nei totalitarismi (</w:t>
            </w:r>
            <w:r w:rsidR="00014D82" w:rsidRPr="00851B0F">
              <w:t>fascismo</w:t>
            </w:r>
            <w:r w:rsidRPr="00851B0F">
              <w:t>, nazismo e stalinismo)</w:t>
            </w:r>
          </w:p>
          <w:p w14:paraId="652F9962" w14:textId="77777777" w:rsidR="00851B0F" w:rsidRPr="00851B0F" w:rsidRDefault="00851B0F" w:rsidP="00851B0F">
            <w:pPr>
              <w:widowControl/>
              <w:suppressAutoHyphens w:val="0"/>
              <w:spacing w:line="240" w:lineRule="auto"/>
              <w:rPr>
                <w:rFonts w:eastAsia="Times New Roman"/>
                <w:lang w:eastAsia="it-IT"/>
              </w:rPr>
            </w:pPr>
            <w:r>
              <w:t xml:space="preserve">3) </w:t>
            </w:r>
            <w:r w:rsidRPr="00851B0F">
              <w:t>Il romanzo distopico nella letteratura inglese: Huxley e Orwell.</w:t>
            </w:r>
          </w:p>
          <w:p w14:paraId="652F9963" w14:textId="77777777" w:rsidR="00851B0F" w:rsidRPr="00851B0F" w:rsidRDefault="00851B0F" w:rsidP="00851B0F">
            <w:pPr>
              <w:widowControl/>
              <w:numPr>
                <w:ilvl w:val="0"/>
                <w:numId w:val="3"/>
              </w:numPr>
              <w:suppressAutoHyphens w:val="0"/>
              <w:spacing w:line="240" w:lineRule="auto"/>
              <w:rPr>
                <w:rFonts w:eastAsia="Times New Roman"/>
                <w:lang w:eastAsia="it-IT"/>
              </w:rPr>
            </w:pPr>
            <w:r>
              <w:t>4) L</w:t>
            </w:r>
            <w:r w:rsidRPr="00851B0F">
              <w:t xml:space="preserve">a manipolazione ideologica del pensiero </w:t>
            </w:r>
            <w:proofErr w:type="spellStart"/>
            <w:r w:rsidRPr="00851B0F">
              <w:t>nietzscheiano</w:t>
            </w:r>
            <w:proofErr w:type="spellEnd"/>
            <w:r w:rsidRPr="00851B0F">
              <w:t xml:space="preserve"> da parte del nazismo</w:t>
            </w:r>
          </w:p>
          <w:p w14:paraId="652F9964" w14:textId="77777777" w:rsidR="00FC4E81" w:rsidRPr="00851B0F" w:rsidRDefault="00851B0F" w:rsidP="00851B0F">
            <w:pPr>
              <w:widowControl/>
              <w:numPr>
                <w:ilvl w:val="0"/>
                <w:numId w:val="3"/>
              </w:numPr>
              <w:suppressAutoHyphens w:val="0"/>
              <w:spacing w:line="240" w:lineRule="auto"/>
              <w:rPr>
                <w:rFonts w:eastAsia="Times New Roman"/>
                <w:lang w:eastAsia="it-IT"/>
              </w:rPr>
            </w:pPr>
            <w:r>
              <w:t xml:space="preserve">5) </w:t>
            </w:r>
            <w:r w:rsidRPr="00851B0F">
              <w:t xml:space="preserve">Lettura e analisi </w:t>
            </w:r>
            <w:r w:rsidR="00014D82" w:rsidRPr="00851B0F">
              <w:t>di “Blu</w:t>
            </w:r>
            <w:r w:rsidRPr="00851B0F">
              <w:t xml:space="preserve"> di Prussia" da </w:t>
            </w:r>
            <w:proofErr w:type="spellStart"/>
            <w:proofErr w:type="gramStart"/>
            <w:r w:rsidRPr="00851B0F">
              <w:t>B.Labatut</w:t>
            </w:r>
            <w:proofErr w:type="spellEnd"/>
            <w:proofErr w:type="gramEnd"/>
            <w:r w:rsidRPr="00851B0F">
              <w:t>, "Quando abbiamo smesso di capire il mondo"</w:t>
            </w:r>
          </w:p>
          <w:p w14:paraId="652F9965" w14:textId="77777777" w:rsidR="00851B0F" w:rsidRDefault="00851B0F" w:rsidP="00851B0F">
            <w:pPr>
              <w:widowControl/>
              <w:suppressAutoHyphens w:val="0"/>
              <w:spacing w:line="240" w:lineRule="auto"/>
            </w:pPr>
          </w:p>
          <w:p w14:paraId="652F9966" w14:textId="77777777" w:rsidR="00851B0F" w:rsidRDefault="00851B0F" w:rsidP="00851B0F">
            <w:pPr>
              <w:widowControl/>
              <w:suppressAutoHyphens w:val="0"/>
              <w:spacing w:line="240" w:lineRule="auto"/>
            </w:pPr>
          </w:p>
          <w:p w14:paraId="652F9967" w14:textId="77777777" w:rsidR="00851B0F" w:rsidRPr="00851B0F" w:rsidRDefault="00851B0F" w:rsidP="00851B0F">
            <w:pPr>
              <w:widowControl/>
              <w:suppressAutoHyphens w:val="0"/>
              <w:spacing w:line="240" w:lineRule="auto"/>
              <w:rPr>
                <w:rFonts w:eastAsia="Times New Roman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F9968" w14:textId="77777777" w:rsidR="00FC4E81" w:rsidRDefault="00FC4E81"/>
          <w:p w14:paraId="652F9969" w14:textId="77777777" w:rsidR="00851B0F" w:rsidRDefault="00851B0F">
            <w:r>
              <w:t>3</w:t>
            </w:r>
          </w:p>
          <w:p w14:paraId="652F996A" w14:textId="77777777" w:rsidR="00851B0F" w:rsidRDefault="00851B0F"/>
          <w:p w14:paraId="652F996B" w14:textId="77777777" w:rsidR="00851B0F" w:rsidRDefault="00851B0F"/>
          <w:p w14:paraId="652F996C" w14:textId="77777777" w:rsidR="0042670E" w:rsidRDefault="0042670E"/>
          <w:p w14:paraId="652F996D" w14:textId="77777777" w:rsidR="00851B0F" w:rsidRDefault="00851B0F">
            <w:r>
              <w:t>6</w:t>
            </w:r>
          </w:p>
          <w:p w14:paraId="652F996E" w14:textId="77777777" w:rsidR="00851B0F" w:rsidRDefault="00851B0F"/>
          <w:p w14:paraId="652F996F" w14:textId="77777777" w:rsidR="00851B0F" w:rsidRDefault="00851B0F"/>
          <w:p w14:paraId="652F9970" w14:textId="77777777" w:rsidR="00014D82" w:rsidRDefault="00014D82"/>
          <w:p w14:paraId="652F9971" w14:textId="77777777" w:rsidR="0042670E" w:rsidRDefault="0042670E"/>
          <w:p w14:paraId="652F9972" w14:textId="77777777" w:rsidR="00851B0F" w:rsidRDefault="00851B0F">
            <w:r>
              <w:t>3</w:t>
            </w:r>
          </w:p>
          <w:p w14:paraId="652F9973" w14:textId="77777777" w:rsidR="00851B0F" w:rsidRDefault="00851B0F"/>
          <w:p w14:paraId="652F9974" w14:textId="77777777" w:rsidR="00851B0F" w:rsidRDefault="00851B0F"/>
          <w:p w14:paraId="652F9975" w14:textId="77777777" w:rsidR="00851B0F" w:rsidRDefault="00851B0F">
            <w:r>
              <w:t>2</w:t>
            </w:r>
          </w:p>
          <w:p w14:paraId="652F9976" w14:textId="77777777" w:rsidR="00851B0F" w:rsidRDefault="00851B0F"/>
          <w:p w14:paraId="652F9977" w14:textId="77777777" w:rsidR="00851B0F" w:rsidRDefault="00851B0F"/>
          <w:p w14:paraId="652F9978" w14:textId="77777777" w:rsidR="0042670E" w:rsidRDefault="0042670E"/>
          <w:p w14:paraId="652F9979" w14:textId="77777777" w:rsidR="00851B0F" w:rsidRDefault="00851B0F">
            <w:r>
              <w:t>2</w:t>
            </w:r>
          </w:p>
        </w:tc>
      </w:tr>
      <w:tr w:rsidR="00725FA4" w14:paraId="652F9991" w14:textId="77777777" w:rsidTr="00725F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F997B" w14:textId="77777777" w:rsidR="00725FA4" w:rsidRDefault="00725FA4" w:rsidP="00725FA4">
            <w:r>
              <w:t xml:space="preserve">SVILUPPO SOSTENIBILE, educazione ambientale, conoscenza e tutela del patrimonio e </w:t>
            </w:r>
            <w:r>
              <w:lastRenderedPageBreak/>
              <w:t>del territorio,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F997F" w14:textId="00A00F25" w:rsidR="00725FA4" w:rsidRPr="00725FA4" w:rsidRDefault="00725FA4" w:rsidP="00785DA0">
            <w:pPr>
              <w:pStyle w:val="ListParagraph"/>
              <w:numPr>
                <w:ilvl w:val="0"/>
                <w:numId w:val="17"/>
              </w:numPr>
            </w:pPr>
            <w:r w:rsidRPr="00725FA4">
              <w:lastRenderedPageBreak/>
              <w:t>Saper Identificare e applicare le metodologie e le tecniche per la gestione di progetti;</w:t>
            </w:r>
            <w:r w:rsidR="00EF352E">
              <w:t xml:space="preserve"> </w:t>
            </w:r>
            <w:r w:rsidRPr="00725FA4">
              <w:t>stabilire collegamenti tra le tradizioni culturali locali, nazionali ed internazionali.</w:t>
            </w:r>
          </w:p>
          <w:p w14:paraId="652F9980" w14:textId="0AD72561" w:rsidR="00725FA4" w:rsidRPr="00785DA0" w:rsidRDefault="00725FA4" w:rsidP="00785DA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725FA4">
              <w:lastRenderedPageBreak/>
              <w:t>Analizzare l’immagine del territorio per riconoscere la specificità del suo patrimonio culturale</w:t>
            </w:r>
            <w:r>
              <w:t>.</w:t>
            </w:r>
          </w:p>
          <w:p w14:paraId="652F9981" w14:textId="77777777" w:rsidR="00725FA4" w:rsidRPr="00E06162" w:rsidRDefault="00725FA4" w:rsidP="00725FA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F9982" w14:textId="77777777" w:rsidR="00725FA4" w:rsidRPr="00E06162" w:rsidRDefault="00725FA4" w:rsidP="00725FA4">
            <w:r w:rsidRPr="00E06162">
              <w:lastRenderedPageBreak/>
              <w:t xml:space="preserve">Declinazione curricolare: </w:t>
            </w:r>
          </w:p>
          <w:p w14:paraId="652F9984" w14:textId="77777777" w:rsidR="00725FA4" w:rsidRPr="00E06162" w:rsidRDefault="00725FA4" w:rsidP="00EF352E">
            <w:pPr>
              <w:numPr>
                <w:ilvl w:val="0"/>
                <w:numId w:val="4"/>
              </w:numPr>
              <w:ind w:left="203" w:hanging="203"/>
            </w:pPr>
            <w:r w:rsidRPr="00E06162">
              <w:t>Disegno e Storia dell’Arte</w:t>
            </w:r>
          </w:p>
          <w:p w14:paraId="652F9985" w14:textId="77777777" w:rsidR="00725FA4" w:rsidRPr="00E06162" w:rsidRDefault="00725FA4" w:rsidP="00725FA4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F998A" w14:textId="0E59F517" w:rsidR="00725FA4" w:rsidRPr="006E65C9" w:rsidRDefault="00725FA4" w:rsidP="00785DA0">
            <w:pPr>
              <w:pStyle w:val="ListParagraph"/>
              <w:numPr>
                <w:ilvl w:val="0"/>
                <w:numId w:val="16"/>
              </w:numPr>
            </w:pPr>
            <w:r w:rsidRPr="006E65C9">
              <w:t xml:space="preserve">La presa in esame del territorio (Milano) apre le porte a una proficua collaborazione </w:t>
            </w:r>
            <w:r w:rsidRPr="006E65C9">
              <w:lastRenderedPageBreak/>
              <w:t xml:space="preserve">interdisciplinare, dando dimostrazione dei profondi legami esistenti fra gli avvenimenti storici, la trasformazione della società e la produzione artistica. </w:t>
            </w:r>
            <w:r w:rsidRPr="00785DA0">
              <w:t>Il progetto di carattere principalmente teorico verrà presentato alla classe avvalendosi dell’ausilio di materiale multimediale e di testi forniti dalla docente</w:t>
            </w:r>
          </w:p>
          <w:p w14:paraId="652F998B" w14:textId="77777777" w:rsidR="00725FA4" w:rsidRPr="006E65C9" w:rsidRDefault="00725FA4" w:rsidP="00725FA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F998C" w14:textId="77777777" w:rsidR="00725FA4" w:rsidRDefault="00725FA4" w:rsidP="00725FA4"/>
          <w:p w14:paraId="652F998D" w14:textId="77777777" w:rsidR="00725FA4" w:rsidRDefault="00725FA4" w:rsidP="00725FA4"/>
          <w:p w14:paraId="652F998E" w14:textId="69C29C85" w:rsidR="00725FA4" w:rsidRDefault="00725FA4" w:rsidP="00725FA4"/>
          <w:p w14:paraId="652F998F" w14:textId="77777777" w:rsidR="00725FA4" w:rsidRDefault="00725FA4" w:rsidP="00725FA4"/>
          <w:p w14:paraId="652F9990" w14:textId="77777777" w:rsidR="00725FA4" w:rsidRDefault="00725FA4" w:rsidP="00725FA4">
            <w:r>
              <w:t>8+2</w:t>
            </w:r>
          </w:p>
        </w:tc>
      </w:tr>
      <w:tr w:rsidR="00725FA4" w14:paraId="652F999E" w14:textId="77777777" w:rsidTr="00725F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F9992" w14:textId="77777777" w:rsidR="00725FA4" w:rsidRDefault="00725FA4" w:rsidP="00725FA4">
            <w:pPr>
              <w:jc w:val="both"/>
            </w:pPr>
            <w:r>
              <w:t>CITTADINANZA DIGITALE</w:t>
            </w:r>
          </w:p>
          <w:p w14:paraId="652F9993" w14:textId="77777777" w:rsidR="00725FA4" w:rsidRDefault="00725FA4" w:rsidP="00725FA4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50269" w14:textId="7EA1DD6F" w:rsidR="00725FA4" w:rsidRDefault="00F659B6" w:rsidP="00F659B6">
            <w:pPr>
              <w:pStyle w:val="ListParagraph"/>
              <w:numPr>
                <w:ilvl w:val="0"/>
                <w:numId w:val="15"/>
              </w:numPr>
            </w:pPr>
            <w:r w:rsidRPr="00725FA4">
              <w:t xml:space="preserve">Conoscere e saper riconoscere i valori tipici dello sport ed essere in grado di applicarli nella pratica in palestra e nella vita quotidiana </w:t>
            </w:r>
          </w:p>
          <w:p w14:paraId="5A9DB1A1" w14:textId="77777777" w:rsidR="00511F0A" w:rsidRDefault="00511F0A" w:rsidP="00511F0A"/>
          <w:p w14:paraId="34FC678F" w14:textId="5BFFC341" w:rsidR="00F659B6" w:rsidRDefault="00AC770B" w:rsidP="00F659B6">
            <w:pPr>
              <w:pStyle w:val="ListParagraph"/>
              <w:numPr>
                <w:ilvl w:val="0"/>
                <w:numId w:val="15"/>
              </w:numPr>
            </w:pPr>
            <w:r>
              <w:t xml:space="preserve">Conoscere le principali funzioni del pacchetto Office e in particolare del </w:t>
            </w:r>
            <w:r w:rsidR="00DA43F2">
              <w:t xml:space="preserve">programma: Power Point </w:t>
            </w:r>
          </w:p>
          <w:p w14:paraId="42262E58" w14:textId="77777777" w:rsidR="00DA43F2" w:rsidRDefault="00DA43F2" w:rsidP="00DA43F2">
            <w:pPr>
              <w:ind w:left="360"/>
            </w:pPr>
          </w:p>
          <w:p w14:paraId="652F9994" w14:textId="02B92CB6" w:rsidR="00F659B6" w:rsidRDefault="00F659B6" w:rsidP="00F659B6">
            <w:pPr>
              <w:ind w:left="72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F9995" w14:textId="77777777" w:rsidR="00725FA4" w:rsidRDefault="00725FA4" w:rsidP="00725FA4">
            <w:r>
              <w:t xml:space="preserve">Declinazione curricolare: </w:t>
            </w:r>
          </w:p>
          <w:p w14:paraId="652F9996" w14:textId="0897F119" w:rsidR="00725FA4" w:rsidRDefault="00E149FD" w:rsidP="00725FA4">
            <w:pPr>
              <w:numPr>
                <w:ilvl w:val="0"/>
                <w:numId w:val="6"/>
              </w:numPr>
            </w:pPr>
            <w:r>
              <w:t>Scienze Motorie con metodologia CLIL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F9997" w14:textId="77777777" w:rsidR="00725FA4" w:rsidRDefault="00725FA4" w:rsidP="00725FA4"/>
          <w:p w14:paraId="1FD5915A" w14:textId="77777777" w:rsidR="00E149FD" w:rsidRDefault="00E149FD" w:rsidP="00725FA4">
            <w:pPr>
              <w:numPr>
                <w:ilvl w:val="0"/>
                <w:numId w:val="6"/>
              </w:numPr>
            </w:pPr>
            <w:r w:rsidRPr="006E65C9">
              <w:t>I valori dello sport</w:t>
            </w:r>
          </w:p>
          <w:p w14:paraId="331BF402" w14:textId="77777777" w:rsidR="00E149FD" w:rsidRDefault="00E149FD" w:rsidP="00E149FD"/>
          <w:p w14:paraId="652F9998" w14:textId="3AE6CD95" w:rsidR="00725FA4" w:rsidRDefault="00725FA4" w:rsidP="00E149FD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  <w:r w:rsidR="008456F5">
              <w:t xml:space="preserve">Indicazioni per la creazione di un documento in PPT efficace </w:t>
            </w:r>
            <w:r w:rsidR="00F659B6">
              <w:t>e leggibile</w:t>
            </w:r>
          </w:p>
          <w:p w14:paraId="22C31377" w14:textId="77777777" w:rsidR="00F659B6" w:rsidRDefault="00F659B6" w:rsidP="00F659B6">
            <w:pPr>
              <w:pStyle w:val="ListParagraph"/>
            </w:pPr>
          </w:p>
          <w:p w14:paraId="156A1C0E" w14:textId="3D8BE125" w:rsidR="00F659B6" w:rsidRDefault="00F659B6" w:rsidP="00E149FD">
            <w:pPr>
              <w:pStyle w:val="ListParagraph"/>
              <w:numPr>
                <w:ilvl w:val="0"/>
                <w:numId w:val="6"/>
              </w:numPr>
            </w:pPr>
            <w:r>
              <w:t>Valutazione finale in aula di informatica</w:t>
            </w:r>
          </w:p>
          <w:p w14:paraId="652F9999" w14:textId="77777777" w:rsidR="00725FA4" w:rsidRDefault="00725FA4" w:rsidP="00725FA4"/>
          <w:p w14:paraId="652F999A" w14:textId="77777777" w:rsidR="00725FA4" w:rsidRDefault="00725FA4" w:rsidP="00725FA4"/>
          <w:p w14:paraId="652F999B" w14:textId="77777777" w:rsidR="00725FA4" w:rsidRDefault="00725FA4" w:rsidP="00725FA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F999C" w14:textId="77777777" w:rsidR="00725FA4" w:rsidRDefault="00725FA4" w:rsidP="00725FA4"/>
          <w:p w14:paraId="45460024" w14:textId="77777777" w:rsidR="00725FA4" w:rsidRDefault="008456F5" w:rsidP="00725FA4">
            <w:r>
              <w:t>4</w:t>
            </w:r>
          </w:p>
          <w:p w14:paraId="35850B5E" w14:textId="77777777" w:rsidR="00F659B6" w:rsidRDefault="00F659B6" w:rsidP="00725FA4"/>
          <w:p w14:paraId="2E1C9E40" w14:textId="77777777" w:rsidR="00F659B6" w:rsidRDefault="00F659B6" w:rsidP="00725FA4">
            <w:r>
              <w:t>1</w:t>
            </w:r>
          </w:p>
          <w:p w14:paraId="7CCDEE07" w14:textId="77777777" w:rsidR="00F659B6" w:rsidRDefault="00F659B6" w:rsidP="00725FA4"/>
          <w:p w14:paraId="1A470F9B" w14:textId="77777777" w:rsidR="00F659B6" w:rsidRDefault="00F659B6" w:rsidP="00725FA4"/>
          <w:p w14:paraId="17ED290C" w14:textId="77777777" w:rsidR="00F659B6" w:rsidRDefault="00F659B6" w:rsidP="00725FA4"/>
          <w:p w14:paraId="0F746405" w14:textId="77777777" w:rsidR="00F659B6" w:rsidRDefault="00F659B6" w:rsidP="00725FA4"/>
          <w:p w14:paraId="241C45AA" w14:textId="77777777" w:rsidR="00F659B6" w:rsidRDefault="00F659B6" w:rsidP="00725FA4"/>
          <w:p w14:paraId="652F999D" w14:textId="3A492BA6" w:rsidR="00F659B6" w:rsidRDefault="00F659B6" w:rsidP="00725FA4">
            <w:r>
              <w:t>1</w:t>
            </w:r>
          </w:p>
        </w:tc>
      </w:tr>
      <w:tr w:rsidR="00725FA4" w14:paraId="652F99AD" w14:textId="77777777" w:rsidTr="00725F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F999F" w14:textId="77777777" w:rsidR="00725FA4" w:rsidRDefault="00725FA4" w:rsidP="00725FA4">
            <w:r>
              <w:t xml:space="preserve">COMPETENZE TRASVERSALI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2F99A0" w14:textId="77777777" w:rsidR="00725FA4" w:rsidRDefault="00725FA4" w:rsidP="00725FA4">
            <w:r>
              <w:t xml:space="preserve">Produrre una riflessione critica personale che utilizzi contenuti appresi contestualizzandoli in una situazione contemporanea. Saper analizzare, inquadrare, cogliere, elementi nuovi, dimostrando la capacità di rivedere e correggere. </w:t>
            </w:r>
          </w:p>
          <w:p w14:paraId="652F99A1" w14:textId="77777777" w:rsidR="00725FA4" w:rsidRDefault="00725FA4" w:rsidP="00725FA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F99A2" w14:textId="77777777" w:rsidR="00725FA4" w:rsidRDefault="00725FA4" w:rsidP="00725FA4">
            <w:r>
              <w:t>Docente che la illustrerà e la valuterà:</w:t>
            </w:r>
          </w:p>
          <w:p w14:paraId="652F99A3" w14:textId="77777777" w:rsidR="00725FA4" w:rsidRDefault="00725FA4" w:rsidP="00725FA4">
            <w:r>
              <w:t xml:space="preserve">Prof.ssa Miriam </w:t>
            </w:r>
            <w:proofErr w:type="spellStart"/>
            <w:r>
              <w:t>Suberini</w:t>
            </w:r>
            <w:proofErr w:type="spellEnd"/>
            <w:r>
              <w:t>- Disegno e Storia dell’arte</w:t>
            </w:r>
          </w:p>
          <w:p w14:paraId="652F99A4" w14:textId="77777777" w:rsidR="00725FA4" w:rsidRDefault="00725FA4" w:rsidP="00725FA4">
            <w:pPr>
              <w:rPr>
                <w:b/>
              </w:rPr>
            </w:pPr>
          </w:p>
          <w:p w14:paraId="652F99A5" w14:textId="77777777" w:rsidR="00725FA4" w:rsidRDefault="00725FA4" w:rsidP="00725FA4">
            <w:r w:rsidRPr="00725FA4">
              <w:rPr>
                <w:bCs/>
              </w:rPr>
              <w:t xml:space="preserve">Costruzione di un elaborato (creato con </w:t>
            </w:r>
            <w:r w:rsidRPr="00725FA4">
              <w:rPr>
                <w:bCs/>
              </w:rPr>
              <w:lastRenderedPageBreak/>
              <w:t>l’ausilio dei materiali raccolti) che sarà utilizzato dai ragazzi come strumento divulgativo delle competenze</w:t>
            </w:r>
            <w:r w:rsidRPr="00AE2C7F">
              <w:rPr>
                <w:b/>
              </w:rPr>
              <w:t xml:space="preserve"> </w:t>
            </w:r>
            <w:r w:rsidRPr="00725FA4">
              <w:rPr>
                <w:bCs/>
              </w:rPr>
              <w:t>acquisite</w:t>
            </w: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F99A6" w14:textId="77777777" w:rsidR="00725FA4" w:rsidRPr="002248A9" w:rsidRDefault="00725FA4" w:rsidP="00725FA4">
            <w:pPr>
              <w:widowControl/>
              <w:suppressAutoHyphens w:val="0"/>
              <w:spacing w:line="240" w:lineRule="auto"/>
              <w:rPr>
                <w:rFonts w:eastAsia="Times New Roman"/>
                <w:lang w:eastAsia="it-IT"/>
              </w:rPr>
            </w:pPr>
          </w:p>
          <w:p w14:paraId="652F99A7" w14:textId="77777777" w:rsidR="00725FA4" w:rsidRDefault="00725FA4" w:rsidP="00725FA4">
            <w:r>
              <w:t xml:space="preserve">Produrre una riflessione critica personale che utilizzi contenuti appresi contestualizzandoli in una situazione contemporanea. Saper analizzare, inquadrare, cogliere, elementi nuovi, dimostrando la capacità di rivedere e correggere. </w:t>
            </w:r>
          </w:p>
          <w:p w14:paraId="652F99A8" w14:textId="77777777" w:rsidR="00725FA4" w:rsidRPr="003947BC" w:rsidRDefault="00725FA4" w:rsidP="00725FA4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F99A9" w14:textId="77777777" w:rsidR="00725FA4" w:rsidRPr="00A87BCC" w:rsidRDefault="00725FA4" w:rsidP="00725FA4">
            <w:pPr>
              <w:rPr>
                <w:bCs/>
                <w:color w:val="000000"/>
              </w:rPr>
            </w:pPr>
          </w:p>
          <w:p w14:paraId="652F99AA" w14:textId="77777777" w:rsidR="00725FA4" w:rsidRPr="00A87BCC" w:rsidRDefault="00725FA4" w:rsidP="00725FA4">
            <w:pPr>
              <w:rPr>
                <w:bCs/>
                <w:color w:val="000000"/>
              </w:rPr>
            </w:pPr>
          </w:p>
          <w:p w14:paraId="652F99AB" w14:textId="77777777" w:rsidR="00725FA4" w:rsidRPr="00A87BCC" w:rsidRDefault="00725FA4" w:rsidP="00725FA4">
            <w:pPr>
              <w:rPr>
                <w:bCs/>
                <w:color w:val="000000"/>
              </w:rPr>
            </w:pPr>
          </w:p>
          <w:p w14:paraId="652F99AC" w14:textId="77777777" w:rsidR="00725FA4" w:rsidRPr="00725FA4" w:rsidRDefault="00725FA4" w:rsidP="00725FA4">
            <w:pPr>
              <w:rPr>
                <w:bCs/>
                <w:color w:val="000000"/>
              </w:rPr>
            </w:pPr>
            <w:r w:rsidRPr="00A87BCC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+</w:t>
            </w:r>
            <w:r>
              <w:t>3</w:t>
            </w:r>
          </w:p>
        </w:tc>
      </w:tr>
      <w:tr w:rsidR="00725FA4" w14:paraId="652F99B3" w14:textId="77777777" w:rsidTr="00725F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652F99AE" w14:textId="77777777" w:rsidR="00725FA4" w:rsidRDefault="00725FA4" w:rsidP="00725FA4">
            <w:pPr>
              <w:rPr>
                <w:b/>
                <w:bCs/>
              </w:rPr>
            </w:pPr>
            <w:r>
              <w:rPr>
                <w:b/>
                <w:bCs/>
              </w:rPr>
              <w:t>totale</w:t>
            </w: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14:paraId="652F99AF" w14:textId="77777777" w:rsidR="00725FA4" w:rsidRDefault="00725FA4" w:rsidP="00725FA4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14:paraId="652F99B0" w14:textId="77777777" w:rsidR="00725FA4" w:rsidRDefault="00725FA4" w:rsidP="00725FA4">
            <w:pPr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14:paraId="652F99B1" w14:textId="77777777" w:rsidR="00725FA4" w:rsidRDefault="00725FA4" w:rsidP="00725FA4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52F99B2" w14:textId="0E4A2D99" w:rsidR="00725FA4" w:rsidRDefault="00725FA4" w:rsidP="00725FA4">
            <w:r>
              <w:rPr>
                <w:b/>
                <w:bCs/>
              </w:rPr>
              <w:t>4</w:t>
            </w:r>
            <w:r w:rsidR="008B561C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ore</w:t>
            </w:r>
          </w:p>
        </w:tc>
      </w:tr>
    </w:tbl>
    <w:p w14:paraId="652F99B4" w14:textId="77777777" w:rsidR="00FC4E81" w:rsidRDefault="00FC4E81"/>
    <w:p w14:paraId="652F99B5" w14:textId="77777777" w:rsidR="00FC4E81" w:rsidRPr="00725FA4" w:rsidRDefault="00FC4E81" w:rsidP="00D55C22">
      <w:pPr>
        <w:numPr>
          <w:ilvl w:val="0"/>
          <w:numId w:val="13"/>
        </w:numPr>
        <w:rPr>
          <w:b/>
          <w:bCs/>
        </w:rPr>
      </w:pPr>
      <w:r w:rsidRPr="00CF79BC">
        <w:t xml:space="preserve">Il Consiglio di Classe prevede la presenza di esperti esterni? </w:t>
      </w:r>
      <w:r w:rsidR="00CF79BC" w:rsidRPr="00725FA4">
        <w:rPr>
          <w:b/>
          <w:bCs/>
        </w:rPr>
        <w:t xml:space="preserve">Sì, ministro Cartabia per la conferenza “Giustizia al Centro” e Docenti dell’Università Svizzera. </w:t>
      </w:r>
    </w:p>
    <w:p w14:paraId="652F99B6" w14:textId="77777777" w:rsidR="00FC4E81" w:rsidRPr="00725FA4" w:rsidRDefault="00FC4E81" w:rsidP="00D55C22">
      <w:pPr>
        <w:numPr>
          <w:ilvl w:val="0"/>
          <w:numId w:val="13"/>
        </w:numPr>
        <w:rPr>
          <w:b/>
          <w:bCs/>
        </w:rPr>
      </w:pPr>
      <w:r>
        <w:t>Il Consiglio di Classe prevede di utilizzare ore CLIL per l’Educazione Civ</w:t>
      </w:r>
      <w:r w:rsidR="00014D82">
        <w:t>i</w:t>
      </w:r>
      <w:r>
        <w:t xml:space="preserve">ca? </w:t>
      </w:r>
      <w:r w:rsidR="005426DC" w:rsidRPr="00725FA4">
        <w:rPr>
          <w:b/>
          <w:bCs/>
        </w:rPr>
        <w:t xml:space="preserve">Sì, durante l’Unità Didattica di Scienze Motorie e Sportive. </w:t>
      </w:r>
    </w:p>
    <w:p w14:paraId="652F99B7" w14:textId="77777777" w:rsidR="00FC4E81" w:rsidRDefault="00FC4E81" w:rsidP="00D55C22">
      <w:pPr>
        <w:numPr>
          <w:ilvl w:val="0"/>
          <w:numId w:val="13"/>
        </w:numPr>
      </w:pPr>
      <w:r>
        <w:t xml:space="preserve">Il Consiglio di Classe prevede di realizzare un’uscita didattica o una visita guidata inerente </w:t>
      </w:r>
      <w:proofErr w:type="gramStart"/>
      <w:r>
        <w:t>i</w:t>
      </w:r>
      <w:proofErr w:type="gramEnd"/>
      <w:r>
        <w:t xml:space="preserve"> contenuti trasversali trattati? </w:t>
      </w:r>
      <w:r w:rsidR="005426DC" w:rsidRPr="00725FA4">
        <w:rPr>
          <w:b/>
          <w:bCs/>
        </w:rPr>
        <w:t>Sì, l’uscita didattica gui</w:t>
      </w:r>
      <w:r w:rsidR="00725FA4" w:rsidRPr="00725FA4">
        <w:rPr>
          <w:b/>
          <w:bCs/>
        </w:rPr>
        <w:t>d</w:t>
      </w:r>
      <w:r w:rsidR="005426DC" w:rsidRPr="00725FA4">
        <w:rPr>
          <w:b/>
          <w:bCs/>
        </w:rPr>
        <w:t xml:space="preserve">ata dalla Prof.ssa </w:t>
      </w:r>
      <w:proofErr w:type="spellStart"/>
      <w:r w:rsidR="005426DC" w:rsidRPr="00725FA4">
        <w:rPr>
          <w:b/>
          <w:bCs/>
        </w:rPr>
        <w:t>Suberini</w:t>
      </w:r>
      <w:proofErr w:type="spellEnd"/>
      <w:r w:rsidR="005426DC" w:rsidRPr="00725FA4">
        <w:rPr>
          <w:b/>
          <w:bCs/>
        </w:rPr>
        <w:t xml:space="preserve"> di Disegno e Storia dell’Arte alla scoperta dei luoghi più significativi della Milano del ‘900.</w:t>
      </w:r>
      <w:r w:rsidR="005426DC">
        <w:t xml:space="preserve"> </w:t>
      </w:r>
    </w:p>
    <w:sectPr w:rsidR="00FC4E81">
      <w:pgSz w:w="11906" w:h="16838"/>
      <w:pgMar w:top="1417" w:right="1134" w:bottom="113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10A8"/>
    <w:multiLevelType w:val="hybridMultilevel"/>
    <w:tmpl w:val="66B815B6"/>
    <w:lvl w:ilvl="0" w:tplc="04100011">
      <w:start w:val="1"/>
      <w:numFmt w:val="decimal"/>
      <w:lvlText w:val="%1)"/>
      <w:lvlJc w:val="left"/>
      <w:pPr>
        <w:ind w:left="-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10" w:hanging="360"/>
      </w:pPr>
    </w:lvl>
    <w:lvl w:ilvl="2" w:tplc="0410001B" w:tentative="1">
      <w:start w:val="1"/>
      <w:numFmt w:val="lowerRoman"/>
      <w:lvlText w:val="%3."/>
      <w:lvlJc w:val="right"/>
      <w:pPr>
        <w:ind w:left="1430" w:hanging="180"/>
      </w:pPr>
    </w:lvl>
    <w:lvl w:ilvl="3" w:tplc="0410000F" w:tentative="1">
      <w:start w:val="1"/>
      <w:numFmt w:val="decimal"/>
      <w:lvlText w:val="%4."/>
      <w:lvlJc w:val="left"/>
      <w:pPr>
        <w:ind w:left="2150" w:hanging="360"/>
      </w:pPr>
    </w:lvl>
    <w:lvl w:ilvl="4" w:tplc="04100019" w:tentative="1">
      <w:start w:val="1"/>
      <w:numFmt w:val="lowerLetter"/>
      <w:lvlText w:val="%5."/>
      <w:lvlJc w:val="left"/>
      <w:pPr>
        <w:ind w:left="2870" w:hanging="360"/>
      </w:pPr>
    </w:lvl>
    <w:lvl w:ilvl="5" w:tplc="0410001B" w:tentative="1">
      <w:start w:val="1"/>
      <w:numFmt w:val="lowerRoman"/>
      <w:lvlText w:val="%6."/>
      <w:lvlJc w:val="right"/>
      <w:pPr>
        <w:ind w:left="3590" w:hanging="180"/>
      </w:pPr>
    </w:lvl>
    <w:lvl w:ilvl="6" w:tplc="0410000F" w:tentative="1">
      <w:start w:val="1"/>
      <w:numFmt w:val="decimal"/>
      <w:lvlText w:val="%7."/>
      <w:lvlJc w:val="left"/>
      <w:pPr>
        <w:ind w:left="4310" w:hanging="360"/>
      </w:pPr>
    </w:lvl>
    <w:lvl w:ilvl="7" w:tplc="04100019" w:tentative="1">
      <w:start w:val="1"/>
      <w:numFmt w:val="lowerLetter"/>
      <w:lvlText w:val="%8."/>
      <w:lvlJc w:val="left"/>
      <w:pPr>
        <w:ind w:left="5030" w:hanging="360"/>
      </w:pPr>
    </w:lvl>
    <w:lvl w:ilvl="8" w:tplc="0410001B" w:tentative="1">
      <w:start w:val="1"/>
      <w:numFmt w:val="lowerRoman"/>
      <w:lvlText w:val="%9."/>
      <w:lvlJc w:val="right"/>
      <w:pPr>
        <w:ind w:left="5750" w:hanging="180"/>
      </w:pPr>
    </w:lvl>
  </w:abstractNum>
  <w:abstractNum w:abstractNumId="1" w15:restartNumberingAfterBreak="0">
    <w:nsid w:val="094D116E"/>
    <w:multiLevelType w:val="hybridMultilevel"/>
    <w:tmpl w:val="90FC8326"/>
    <w:lvl w:ilvl="0" w:tplc="16787810">
      <w:start w:val="1"/>
      <w:numFmt w:val="decimal"/>
      <w:lvlText w:val="%1)"/>
      <w:lvlJc w:val="left"/>
      <w:pPr>
        <w:ind w:left="284" w:hanging="360"/>
      </w:pPr>
      <w:rPr>
        <w:rFonts w:eastAsia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1E014F61"/>
    <w:multiLevelType w:val="hybridMultilevel"/>
    <w:tmpl w:val="A3D841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44D17"/>
    <w:multiLevelType w:val="hybridMultilevel"/>
    <w:tmpl w:val="CE563958"/>
    <w:lvl w:ilvl="0" w:tplc="C120816E">
      <w:start w:val="1"/>
      <w:numFmt w:val="decimal"/>
      <w:lvlText w:val="%1)"/>
      <w:lvlJc w:val="left"/>
      <w:pPr>
        <w:ind w:left="66" w:hanging="360"/>
      </w:pPr>
      <w:rPr>
        <w:rFonts w:eastAsia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786" w:hanging="360"/>
      </w:pPr>
    </w:lvl>
    <w:lvl w:ilvl="2" w:tplc="0410001B" w:tentative="1">
      <w:start w:val="1"/>
      <w:numFmt w:val="lowerRoman"/>
      <w:lvlText w:val="%3."/>
      <w:lvlJc w:val="right"/>
      <w:pPr>
        <w:ind w:left="1506" w:hanging="180"/>
      </w:pPr>
    </w:lvl>
    <w:lvl w:ilvl="3" w:tplc="0410000F" w:tentative="1">
      <w:start w:val="1"/>
      <w:numFmt w:val="decimal"/>
      <w:lvlText w:val="%4."/>
      <w:lvlJc w:val="left"/>
      <w:pPr>
        <w:ind w:left="2226" w:hanging="360"/>
      </w:pPr>
    </w:lvl>
    <w:lvl w:ilvl="4" w:tplc="04100019" w:tentative="1">
      <w:start w:val="1"/>
      <w:numFmt w:val="lowerLetter"/>
      <w:lvlText w:val="%5."/>
      <w:lvlJc w:val="left"/>
      <w:pPr>
        <w:ind w:left="2946" w:hanging="360"/>
      </w:pPr>
    </w:lvl>
    <w:lvl w:ilvl="5" w:tplc="0410001B" w:tentative="1">
      <w:start w:val="1"/>
      <w:numFmt w:val="lowerRoman"/>
      <w:lvlText w:val="%6."/>
      <w:lvlJc w:val="right"/>
      <w:pPr>
        <w:ind w:left="3666" w:hanging="180"/>
      </w:pPr>
    </w:lvl>
    <w:lvl w:ilvl="6" w:tplc="0410000F" w:tentative="1">
      <w:start w:val="1"/>
      <w:numFmt w:val="decimal"/>
      <w:lvlText w:val="%7."/>
      <w:lvlJc w:val="left"/>
      <w:pPr>
        <w:ind w:left="4386" w:hanging="360"/>
      </w:pPr>
    </w:lvl>
    <w:lvl w:ilvl="7" w:tplc="04100019" w:tentative="1">
      <w:start w:val="1"/>
      <w:numFmt w:val="lowerLetter"/>
      <w:lvlText w:val="%8."/>
      <w:lvlJc w:val="left"/>
      <w:pPr>
        <w:ind w:left="5106" w:hanging="360"/>
      </w:pPr>
    </w:lvl>
    <w:lvl w:ilvl="8" w:tplc="0410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" w15:restartNumberingAfterBreak="0">
    <w:nsid w:val="22B82C01"/>
    <w:multiLevelType w:val="hybridMultilevel"/>
    <w:tmpl w:val="409AA2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A3568"/>
    <w:multiLevelType w:val="hybridMultilevel"/>
    <w:tmpl w:val="47F016D4"/>
    <w:lvl w:ilvl="0" w:tplc="9EEAF2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B4F3D"/>
    <w:multiLevelType w:val="hybridMultilevel"/>
    <w:tmpl w:val="56BCE1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F62FD"/>
    <w:multiLevelType w:val="hybridMultilevel"/>
    <w:tmpl w:val="3A1A54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C123F"/>
    <w:multiLevelType w:val="hybridMultilevel"/>
    <w:tmpl w:val="6C682FEA"/>
    <w:lvl w:ilvl="0" w:tplc="16787810">
      <w:start w:val="1"/>
      <w:numFmt w:val="decimal"/>
      <w:lvlText w:val="%1)"/>
      <w:lvlJc w:val="left"/>
      <w:pPr>
        <w:ind w:left="284" w:hanging="360"/>
      </w:pPr>
      <w:rPr>
        <w:rFonts w:eastAsia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C2C9E"/>
    <w:multiLevelType w:val="hybridMultilevel"/>
    <w:tmpl w:val="D53266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C4E01"/>
    <w:multiLevelType w:val="hybridMultilevel"/>
    <w:tmpl w:val="F3EEB0F4"/>
    <w:lvl w:ilvl="0" w:tplc="FD00A7F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71A108D"/>
    <w:multiLevelType w:val="hybridMultilevel"/>
    <w:tmpl w:val="E5266E9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E0053D"/>
    <w:multiLevelType w:val="hybridMultilevel"/>
    <w:tmpl w:val="7E365D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B263B"/>
    <w:multiLevelType w:val="hybridMultilevel"/>
    <w:tmpl w:val="0AFCAD64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92F4B11"/>
    <w:multiLevelType w:val="hybridMultilevel"/>
    <w:tmpl w:val="EA066E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34708"/>
    <w:multiLevelType w:val="hybridMultilevel"/>
    <w:tmpl w:val="5636B9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FF3750"/>
    <w:multiLevelType w:val="hybridMultilevel"/>
    <w:tmpl w:val="68F61E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2"/>
  </w:num>
  <w:num w:numId="5">
    <w:abstractNumId w:val="1"/>
  </w:num>
  <w:num w:numId="6">
    <w:abstractNumId w:val="16"/>
  </w:num>
  <w:num w:numId="7">
    <w:abstractNumId w:val="9"/>
  </w:num>
  <w:num w:numId="8">
    <w:abstractNumId w:val="15"/>
  </w:num>
  <w:num w:numId="9">
    <w:abstractNumId w:val="0"/>
  </w:num>
  <w:num w:numId="10">
    <w:abstractNumId w:val="7"/>
  </w:num>
  <w:num w:numId="11">
    <w:abstractNumId w:val="10"/>
  </w:num>
  <w:num w:numId="12">
    <w:abstractNumId w:val="5"/>
  </w:num>
  <w:num w:numId="13">
    <w:abstractNumId w:val="11"/>
  </w:num>
  <w:num w:numId="14">
    <w:abstractNumId w:val="8"/>
  </w:num>
  <w:num w:numId="15">
    <w:abstractNumId w:val="4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0F"/>
    <w:rsid w:val="00014D82"/>
    <w:rsid w:val="00263805"/>
    <w:rsid w:val="0036449F"/>
    <w:rsid w:val="003947BC"/>
    <w:rsid w:val="003E469B"/>
    <w:rsid w:val="0042670E"/>
    <w:rsid w:val="004B46D7"/>
    <w:rsid w:val="00500A87"/>
    <w:rsid w:val="00511F0A"/>
    <w:rsid w:val="005426DC"/>
    <w:rsid w:val="005C3C7E"/>
    <w:rsid w:val="006E65C9"/>
    <w:rsid w:val="00722134"/>
    <w:rsid w:val="00725FA4"/>
    <w:rsid w:val="007713F2"/>
    <w:rsid w:val="00785DA0"/>
    <w:rsid w:val="008456F5"/>
    <w:rsid w:val="00851B0F"/>
    <w:rsid w:val="008904D0"/>
    <w:rsid w:val="008B561C"/>
    <w:rsid w:val="0094402B"/>
    <w:rsid w:val="00AC770B"/>
    <w:rsid w:val="00B40D68"/>
    <w:rsid w:val="00B61E53"/>
    <w:rsid w:val="00B832BB"/>
    <w:rsid w:val="00BC4091"/>
    <w:rsid w:val="00CF0396"/>
    <w:rsid w:val="00CF79BC"/>
    <w:rsid w:val="00D55C22"/>
    <w:rsid w:val="00DA43F2"/>
    <w:rsid w:val="00DB274B"/>
    <w:rsid w:val="00E06162"/>
    <w:rsid w:val="00E149FD"/>
    <w:rsid w:val="00EC2D98"/>
    <w:rsid w:val="00EF352E"/>
    <w:rsid w:val="00F62A18"/>
    <w:rsid w:val="00F659B6"/>
    <w:rsid w:val="00FC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2F9942"/>
  <w15:chartTrackingRefBased/>
  <w15:docId w15:val="{EEF77DD2-4F46-4DEF-BC85-6A1A3BBB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line="100" w:lineRule="atLeast"/>
    </w:pPr>
    <w:rPr>
      <w:rFonts w:ascii="Calibri" w:eastAsia="Arial Unicode MS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"/>
    <w:next w:val="BodyText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Didascalia1">
    <w:name w:val="Didascali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8904D0"/>
    <w:pPr>
      <w:widowControl/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Albalisa Azzariti</dc:creator>
  <cp:keywords/>
  <cp:lastModifiedBy>Albalisa Azzariti</cp:lastModifiedBy>
  <cp:revision>2</cp:revision>
  <cp:lastPrinted>1899-12-31T23:00:00Z</cp:lastPrinted>
  <dcterms:created xsi:type="dcterms:W3CDTF">2021-11-11T11:58:00Z</dcterms:created>
  <dcterms:modified xsi:type="dcterms:W3CDTF">2021-11-11T11:58:00Z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