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382D" w14:textId="77777777" w:rsidR="0004761D" w:rsidRDefault="00016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DI SINTESI EDUCAZIONE CIVICA A CURA DEL CONSIGLIO DI CLASSE</w:t>
      </w:r>
    </w:p>
    <w:p w14:paraId="4509E373" w14:textId="77777777" w:rsidR="0004761D" w:rsidRDefault="0004761D">
      <w:pPr>
        <w:rPr>
          <w:sz w:val="28"/>
          <w:szCs w:val="28"/>
        </w:rPr>
      </w:pPr>
    </w:p>
    <w:p w14:paraId="27678919" w14:textId="77777777" w:rsidR="0004761D" w:rsidRDefault="00016791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CLASSE: 3C                                                 DATA APPROVAZIONE: 19 ottobre 2021</w:t>
      </w:r>
    </w:p>
    <w:p w14:paraId="4A034126" w14:textId="77777777" w:rsidR="0004761D" w:rsidRDefault="0004761D">
      <w:pPr>
        <w:rPr>
          <w:sz w:val="28"/>
          <w:szCs w:val="28"/>
        </w:rPr>
      </w:pPr>
    </w:p>
    <w:p w14:paraId="79E72A10" w14:textId="77777777" w:rsidR="0004761D" w:rsidRDefault="00016791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CONTENUTO – TEMA TRASVERSALE INDIVIDUATO: PER LA CLASSE</w:t>
      </w:r>
    </w:p>
    <w:p w14:paraId="3445B128" w14:textId="77777777" w:rsidR="0004761D" w:rsidRDefault="0004761D">
      <w:pPr>
        <w:rPr>
          <w:b/>
          <w:color w:val="002060"/>
          <w:sz w:val="28"/>
          <w:szCs w:val="28"/>
        </w:rPr>
      </w:pPr>
    </w:p>
    <w:p w14:paraId="70AA236B" w14:textId="77777777" w:rsidR="0004761D" w:rsidRDefault="00016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Parità di genere, diritti e </w:t>
      </w:r>
      <w:r>
        <w:rPr>
          <w:b/>
          <w:sz w:val="28"/>
          <w:szCs w:val="28"/>
        </w:rPr>
        <w:t>problematiche sociali</w:t>
      </w:r>
    </w:p>
    <w:p w14:paraId="4A1DC28C" w14:textId="77777777" w:rsidR="0004761D" w:rsidRDefault="0004761D">
      <w:pPr>
        <w:rPr>
          <w:sz w:val="28"/>
          <w:szCs w:val="28"/>
        </w:rPr>
      </w:pPr>
    </w:p>
    <w:p w14:paraId="72BD464E" w14:textId="77777777" w:rsidR="0004761D" w:rsidRDefault="00016791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AMBITI E TRAGUARDI DI COMPETENZA (*)</w:t>
      </w:r>
    </w:p>
    <w:p w14:paraId="623F092F" w14:textId="77777777" w:rsidR="0004761D" w:rsidRDefault="0004761D"/>
    <w:tbl>
      <w:tblPr>
        <w:tblW w:w="9750" w:type="dxa"/>
        <w:tblLook w:val="0400" w:firstRow="0" w:lastRow="0" w:firstColumn="0" w:lastColumn="0" w:noHBand="0" w:noVBand="1"/>
      </w:tblPr>
      <w:tblGrid>
        <w:gridCol w:w="1969"/>
        <w:gridCol w:w="1702"/>
        <w:gridCol w:w="2335"/>
        <w:gridCol w:w="1861"/>
        <w:gridCol w:w="1883"/>
      </w:tblGrid>
      <w:tr w:rsidR="0004761D" w14:paraId="2840421A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502AD0" w14:textId="77777777" w:rsidR="0004761D" w:rsidRDefault="00016791">
            <w:pPr>
              <w:rPr>
                <w:b/>
              </w:rPr>
            </w:pPr>
            <w:r>
              <w:rPr>
                <w:b/>
              </w:rPr>
              <w:t>AMBITO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9874621" w14:textId="77777777" w:rsidR="0004761D" w:rsidRDefault="00016791">
            <w:pPr>
              <w:rPr>
                <w:b/>
              </w:rPr>
            </w:pPr>
            <w:r>
              <w:rPr>
                <w:b/>
              </w:rPr>
              <w:t>TRAGUARDI DI COMPETENZA (*)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9A2E49" w14:textId="77777777" w:rsidR="0004761D" w:rsidRDefault="00016791">
            <w:pPr>
              <w:rPr>
                <w:b/>
              </w:rPr>
            </w:pPr>
            <w:r>
              <w:rPr>
                <w:b/>
              </w:rPr>
              <w:t>CURVATURA CURRICOLARE (**)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EE9F9A" w14:textId="77777777" w:rsidR="0004761D" w:rsidRDefault="00016791">
            <w:pPr>
              <w:rPr>
                <w:b/>
              </w:rPr>
            </w:pPr>
            <w:r>
              <w:rPr>
                <w:b/>
              </w:rPr>
              <w:t>RISULTATI DI APPRENDIMENTO /OBIETTIVI SPECIFICI DI APPRENDIMENTO</w:t>
            </w:r>
          </w:p>
          <w:p w14:paraId="6B6DC52A" w14:textId="77777777" w:rsidR="0004761D" w:rsidRDefault="00016791">
            <w:pPr>
              <w:rPr>
                <w:b/>
              </w:rPr>
            </w:pPr>
            <w:r>
              <w:rPr>
                <w:b/>
              </w:rPr>
              <w:t>(***)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D31BD83" w14:textId="77777777" w:rsidR="0004761D" w:rsidRDefault="00016791">
            <w:pPr>
              <w:rPr>
                <w:b/>
              </w:rPr>
            </w:pPr>
            <w:r>
              <w:rPr>
                <w:b/>
              </w:rPr>
              <w:t xml:space="preserve">ORE </w:t>
            </w:r>
          </w:p>
        </w:tc>
      </w:tr>
      <w:tr w:rsidR="0004761D" w14:paraId="4FC33F2D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AE7F" w14:textId="77777777" w:rsidR="0004761D" w:rsidRDefault="00016791">
            <w:r>
              <w:t xml:space="preserve">COSTITUZIONE, diritto (nazionale e </w:t>
            </w:r>
            <w:r>
              <w:t>internazionale), legalità e solidarietà</w:t>
            </w:r>
          </w:p>
          <w:p w14:paraId="341709D1" w14:textId="77777777" w:rsidR="0004761D" w:rsidRDefault="0004761D"/>
          <w:p w14:paraId="72E05BEF" w14:textId="77777777" w:rsidR="0004761D" w:rsidRDefault="0004761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C4D4" w14:textId="77777777" w:rsidR="0004761D" w:rsidRDefault="00016791">
            <w:r>
              <w:t xml:space="preserve">Essere consapevoli delle condizioni delle donne nel tempo e dell’evoluzione dei loro diritti </w:t>
            </w:r>
          </w:p>
          <w:p w14:paraId="7112CD28" w14:textId="77777777" w:rsidR="0004761D" w:rsidRDefault="0004761D"/>
          <w:p w14:paraId="7955770E" w14:textId="77777777" w:rsidR="0004761D" w:rsidRDefault="00016791">
            <w:r>
              <w:t>Sensibilizzare gli studenti sul tema della violenza di genere sia sotto il profilo etico, giuridico e legale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55A48" w14:textId="77777777" w:rsidR="0004761D" w:rsidRDefault="00016791">
            <w:r>
              <w:t>Diritto (p</w:t>
            </w:r>
            <w:r>
              <w:t>rof. Pulsinelli)</w:t>
            </w:r>
          </w:p>
          <w:p w14:paraId="54256248" w14:textId="77777777" w:rsidR="0004761D" w:rsidRDefault="0004761D"/>
          <w:p w14:paraId="3938541A" w14:textId="77777777" w:rsidR="0004761D" w:rsidRDefault="0004761D"/>
          <w:p w14:paraId="40FF2B28" w14:textId="77777777" w:rsidR="0004761D" w:rsidRDefault="0004761D"/>
          <w:p w14:paraId="182782D6" w14:textId="77777777" w:rsidR="0004761D" w:rsidRDefault="0004761D"/>
          <w:p w14:paraId="3ED31566" w14:textId="77777777" w:rsidR="0004761D" w:rsidRDefault="0004761D"/>
          <w:p w14:paraId="42E8B2BC" w14:textId="77777777" w:rsidR="0004761D" w:rsidRDefault="0004761D"/>
          <w:p w14:paraId="741DB77A" w14:textId="77777777" w:rsidR="0004761D" w:rsidRDefault="0004761D"/>
          <w:p w14:paraId="3314B3B7" w14:textId="77777777" w:rsidR="0004761D" w:rsidRDefault="00016791">
            <w:r>
              <w:t>Diritto (prof. Pulsinelli)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F38A4" w14:textId="77777777" w:rsidR="0004761D" w:rsidRDefault="00016791">
            <w:r>
              <w:t>Conoscere come nel tempo si sono evoluti i diritti delle donne nel nostro sistema giudiziario</w:t>
            </w:r>
          </w:p>
          <w:p w14:paraId="606CB827" w14:textId="77777777" w:rsidR="0004761D" w:rsidRDefault="0004761D"/>
          <w:p w14:paraId="45E1A26F" w14:textId="77777777" w:rsidR="0004761D" w:rsidRDefault="0004761D"/>
          <w:p w14:paraId="7C21563C" w14:textId="77777777" w:rsidR="0004761D" w:rsidRDefault="00016791">
            <w:r>
              <w:t>Considerazioni sui progetti “La violenza di genere” e “</w:t>
            </w:r>
            <w:proofErr w:type="spellStart"/>
            <w:r>
              <w:t>Standup</w:t>
            </w:r>
            <w:proofErr w:type="spellEnd"/>
            <w:r>
              <w:t>”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3ACD" w14:textId="77777777" w:rsidR="0004761D" w:rsidRDefault="00016791">
            <w:r>
              <w:t>4</w:t>
            </w:r>
          </w:p>
          <w:p w14:paraId="723A9FD0" w14:textId="77777777" w:rsidR="0004761D" w:rsidRDefault="0004761D"/>
          <w:p w14:paraId="4E11EA7E" w14:textId="77777777" w:rsidR="0004761D" w:rsidRDefault="0004761D"/>
          <w:p w14:paraId="205DCE66" w14:textId="77777777" w:rsidR="0004761D" w:rsidRDefault="0004761D"/>
          <w:p w14:paraId="49C3E4BD" w14:textId="77777777" w:rsidR="0004761D" w:rsidRDefault="0004761D"/>
          <w:p w14:paraId="7B2AFDA6" w14:textId="77777777" w:rsidR="0004761D" w:rsidRDefault="0004761D"/>
          <w:p w14:paraId="3B51C516" w14:textId="77777777" w:rsidR="0004761D" w:rsidRDefault="0004761D"/>
          <w:p w14:paraId="4B02B987" w14:textId="77777777" w:rsidR="0004761D" w:rsidRDefault="0004761D"/>
          <w:p w14:paraId="42945665" w14:textId="77777777" w:rsidR="0004761D" w:rsidRDefault="00016791">
            <w:r>
              <w:t>5</w:t>
            </w:r>
          </w:p>
        </w:tc>
      </w:tr>
      <w:tr w:rsidR="0004761D" w14:paraId="74064F39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7D10" w14:textId="77777777" w:rsidR="0004761D" w:rsidRDefault="00016791">
            <w:r>
              <w:t xml:space="preserve">SVILUPPO SOSTENIBILE, </w:t>
            </w:r>
            <w:r>
              <w:t>educazione ambientale, conoscenza e tutela del patrimonio e del territorio,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8EE1" w14:textId="77777777" w:rsidR="0004761D" w:rsidRDefault="00016791">
            <w:r>
              <w:t xml:space="preserve">Conoscere, analizzare e </w:t>
            </w:r>
            <w:proofErr w:type="gramStart"/>
            <w:r>
              <w:t>contestualizzare  le</w:t>
            </w:r>
            <w:proofErr w:type="gramEnd"/>
            <w:r>
              <w:t xml:space="preserve"> opere presenti nella collezione permanente della Pinacoteca di Brera che hanno come protagoniste le figure femminili</w:t>
            </w:r>
          </w:p>
          <w:p w14:paraId="554B0CD4" w14:textId="77777777" w:rsidR="0004761D" w:rsidRDefault="0004761D"/>
          <w:p w14:paraId="3B37F89B" w14:textId="77777777" w:rsidR="0004761D" w:rsidRDefault="0004761D"/>
          <w:p w14:paraId="6D49391C" w14:textId="77777777" w:rsidR="0004761D" w:rsidRDefault="00016791">
            <w:r>
              <w:t xml:space="preserve">Il punto 5 </w:t>
            </w:r>
            <w:r>
              <w:t>dell’Agenda 2030:</w:t>
            </w:r>
          </w:p>
          <w:p w14:paraId="2D20C91B" w14:textId="77777777" w:rsidR="0004761D" w:rsidRDefault="00016791">
            <w:r>
              <w:t xml:space="preserve">sensibilizzare gli </w:t>
            </w:r>
            <w:r>
              <w:lastRenderedPageBreak/>
              <w:t>studenti sulle tematiche delle disuguaglianze di genere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FD3DE" w14:textId="77777777" w:rsidR="0004761D" w:rsidRDefault="00016791">
            <w:r>
              <w:lastRenderedPageBreak/>
              <w:t>Disegno/Storia dell’Arte (prof. Licata)</w:t>
            </w:r>
          </w:p>
          <w:p w14:paraId="08FFDB4C" w14:textId="77777777" w:rsidR="0004761D" w:rsidRDefault="0004761D"/>
          <w:p w14:paraId="5A8C9872" w14:textId="77777777" w:rsidR="0004761D" w:rsidRDefault="0004761D"/>
          <w:p w14:paraId="5EC14333" w14:textId="77777777" w:rsidR="0004761D" w:rsidRDefault="0004761D"/>
          <w:p w14:paraId="373BEA0C" w14:textId="77777777" w:rsidR="0004761D" w:rsidRDefault="0004761D"/>
          <w:p w14:paraId="108EA521" w14:textId="77777777" w:rsidR="0004761D" w:rsidRDefault="0004761D"/>
          <w:p w14:paraId="4B61A380" w14:textId="77777777" w:rsidR="0004761D" w:rsidRDefault="0004761D"/>
          <w:p w14:paraId="7BCA4E65" w14:textId="77777777" w:rsidR="0004761D" w:rsidRDefault="0004761D"/>
          <w:p w14:paraId="1B2E8449" w14:textId="77777777" w:rsidR="0004761D" w:rsidRDefault="0004761D"/>
          <w:p w14:paraId="6295A747" w14:textId="77777777" w:rsidR="0004761D" w:rsidRDefault="0004761D"/>
          <w:p w14:paraId="223F48EE" w14:textId="77777777" w:rsidR="0004761D" w:rsidRDefault="0004761D"/>
          <w:p w14:paraId="70DD88C8" w14:textId="77777777" w:rsidR="0004761D" w:rsidRDefault="0004761D"/>
          <w:p w14:paraId="7DD554F1" w14:textId="77777777" w:rsidR="0004761D" w:rsidRDefault="0004761D"/>
          <w:p w14:paraId="7C289E27" w14:textId="77777777" w:rsidR="0004761D" w:rsidRDefault="00016791">
            <w:r>
              <w:t xml:space="preserve">Scienze (prof. </w:t>
            </w:r>
            <w:proofErr w:type="spellStart"/>
            <w:r>
              <w:t>Prearo</w:t>
            </w:r>
            <w:proofErr w:type="spellEnd"/>
            <w:r>
              <w:t>)</w:t>
            </w:r>
          </w:p>
          <w:p w14:paraId="3D484111" w14:textId="77777777" w:rsidR="0004761D" w:rsidRDefault="0004761D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0F9B" w14:textId="77777777" w:rsidR="0004761D" w:rsidRDefault="00016791">
            <w:r>
              <w:t>Visita guidata alla Pinacoteca di Brera: la figura femminile nella storia dell’arte. (n</w:t>
            </w:r>
            <w:r>
              <w:t xml:space="preserve">el </w:t>
            </w:r>
            <w:proofErr w:type="spellStart"/>
            <w:r>
              <w:t>pentamestre</w:t>
            </w:r>
            <w:proofErr w:type="spellEnd"/>
            <w:r>
              <w:t>). (Valutazione: lavori di approfondimento assegnati agli studenti)</w:t>
            </w:r>
          </w:p>
          <w:p w14:paraId="2F646C66" w14:textId="77777777" w:rsidR="0004761D" w:rsidRDefault="0004761D"/>
          <w:p w14:paraId="3A9F5CA6" w14:textId="77777777" w:rsidR="0004761D" w:rsidRDefault="0004761D"/>
          <w:p w14:paraId="0EB20CBF" w14:textId="77777777" w:rsidR="0004761D" w:rsidRDefault="00016791">
            <w:r>
              <w:t xml:space="preserve">La condizione femminile nel mondo contemporaneo. </w:t>
            </w:r>
            <w:r>
              <w:lastRenderedPageBreak/>
              <w:t>La discriminazione femminile, pratiche abusive, diritti di accesso alla salute sessuale e riproduttiva, partecipazione alla</w:t>
            </w:r>
            <w:r>
              <w:t xml:space="preserve"> pari opportunità </w:t>
            </w:r>
            <w:proofErr w:type="gramStart"/>
            <w:r>
              <w:t>di  leadership</w:t>
            </w:r>
            <w:proofErr w:type="gramEnd"/>
            <w:r>
              <w:t xml:space="preserve"> in ambito politico ed economico. Verifica: lavori di gruppo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B6F4" w14:textId="77777777" w:rsidR="0004761D" w:rsidRDefault="00016791">
            <w:r>
              <w:lastRenderedPageBreak/>
              <w:t>5 (uscita in orario curricolare) +</w:t>
            </w:r>
          </w:p>
          <w:p w14:paraId="0D3A97FE" w14:textId="77777777" w:rsidR="0004761D" w:rsidRDefault="00016791">
            <w:r>
              <w:t>3 (lavori di approfondimento)</w:t>
            </w:r>
          </w:p>
          <w:p w14:paraId="1BE5AD96" w14:textId="77777777" w:rsidR="0004761D" w:rsidRDefault="0004761D"/>
          <w:p w14:paraId="554123D0" w14:textId="77777777" w:rsidR="0004761D" w:rsidRDefault="0004761D"/>
          <w:p w14:paraId="3F07D7FA" w14:textId="77777777" w:rsidR="0004761D" w:rsidRDefault="0004761D"/>
          <w:p w14:paraId="2AF55D80" w14:textId="77777777" w:rsidR="0004761D" w:rsidRDefault="0004761D"/>
          <w:p w14:paraId="2210BC83" w14:textId="77777777" w:rsidR="0004761D" w:rsidRDefault="0004761D"/>
          <w:p w14:paraId="771CAC3A" w14:textId="77777777" w:rsidR="0004761D" w:rsidRDefault="0004761D"/>
          <w:p w14:paraId="22082795" w14:textId="77777777" w:rsidR="0004761D" w:rsidRDefault="0004761D"/>
          <w:p w14:paraId="2DE33202" w14:textId="77777777" w:rsidR="0004761D" w:rsidRDefault="0004761D"/>
          <w:p w14:paraId="00023705" w14:textId="77777777" w:rsidR="0004761D" w:rsidRDefault="0004761D"/>
          <w:p w14:paraId="70056872" w14:textId="77777777" w:rsidR="0004761D" w:rsidRDefault="0004761D"/>
          <w:p w14:paraId="1A84CF02" w14:textId="77777777" w:rsidR="0004761D" w:rsidRDefault="00016791">
            <w:r>
              <w:t>6</w:t>
            </w:r>
          </w:p>
        </w:tc>
      </w:tr>
      <w:tr w:rsidR="0004761D" w14:paraId="30752FEE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A3332" w14:textId="77777777" w:rsidR="0004761D" w:rsidRDefault="00016791">
            <w:r>
              <w:t>CITTADINANZA DIGITALE</w:t>
            </w:r>
          </w:p>
          <w:p w14:paraId="552AD7CF" w14:textId="77777777" w:rsidR="0004761D" w:rsidRDefault="0004761D"/>
          <w:p w14:paraId="67A60773" w14:textId="77777777" w:rsidR="0004761D" w:rsidRDefault="0004761D"/>
          <w:p w14:paraId="6778AC27" w14:textId="77777777" w:rsidR="0004761D" w:rsidRDefault="0004761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4B28" w14:textId="77777777" w:rsidR="0004761D" w:rsidRDefault="00016791">
            <w:r>
              <w:t>Essere consapevole delle proprie competenze digitali</w:t>
            </w:r>
          </w:p>
          <w:p w14:paraId="645D0217" w14:textId="77777777" w:rsidR="0004761D" w:rsidRDefault="0004761D"/>
          <w:p w14:paraId="5F260DE9" w14:textId="77777777" w:rsidR="0004761D" w:rsidRDefault="00016791">
            <w:r>
              <w:t>Sviluppare un utilizzo critico delle nuove tecnologie</w:t>
            </w:r>
          </w:p>
          <w:p w14:paraId="51F09084" w14:textId="77777777" w:rsidR="0004761D" w:rsidRDefault="0004761D"/>
          <w:p w14:paraId="14E4EEDF" w14:textId="77777777" w:rsidR="0004761D" w:rsidRDefault="00016791">
            <w:r>
              <w:t>Essere consapevole dei rischi online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AF77" w14:textId="77777777" w:rsidR="0004761D" w:rsidRDefault="00016791">
            <w:r>
              <w:t>Italiano (prof. Baglio, periodo: marzo 2022)</w:t>
            </w:r>
          </w:p>
          <w:p w14:paraId="54D42286" w14:textId="77777777" w:rsidR="0004761D" w:rsidRDefault="0004761D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54A8" w14:textId="77777777" w:rsidR="0004761D" w:rsidRDefault="00016791">
            <w:r>
              <w:t>Partecipazione al progetto “</w:t>
            </w:r>
            <w:proofErr w:type="spellStart"/>
            <w:r>
              <w:t>Orizon</w:t>
            </w:r>
            <w:proofErr w:type="spellEnd"/>
            <w:r>
              <w:t xml:space="preserve"> y skills”.</w:t>
            </w:r>
          </w:p>
          <w:p w14:paraId="70E59309" w14:textId="77777777" w:rsidR="0004761D" w:rsidRDefault="00016791">
            <w:r>
              <w:t xml:space="preserve">Compilazione di un questionario e incontro con docente </w:t>
            </w:r>
            <w:r>
              <w:t>universitario al fine di riflettere sulle proprie competenze digitali e sui rischi della rete</w:t>
            </w:r>
          </w:p>
          <w:p w14:paraId="3246B097" w14:textId="77777777" w:rsidR="0004761D" w:rsidRDefault="00016791">
            <w: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4F1F" w14:textId="77777777" w:rsidR="0004761D" w:rsidRDefault="00016791">
            <w:r>
              <w:t>3</w:t>
            </w:r>
          </w:p>
        </w:tc>
      </w:tr>
      <w:tr w:rsidR="0004761D" w14:paraId="1ADAB20C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84DF" w14:textId="77777777" w:rsidR="0004761D" w:rsidRDefault="00016791">
            <w:r>
              <w:t>COMPETENZE TRASVERSALI (****)</w:t>
            </w:r>
          </w:p>
          <w:p w14:paraId="4D421675" w14:textId="77777777" w:rsidR="0004761D" w:rsidRDefault="0004761D"/>
          <w:p w14:paraId="7B647039" w14:textId="77777777" w:rsidR="0004761D" w:rsidRDefault="0004761D"/>
          <w:p w14:paraId="57324639" w14:textId="77777777" w:rsidR="0004761D" w:rsidRDefault="0004761D"/>
          <w:p w14:paraId="3EBCDAF0" w14:textId="77777777" w:rsidR="0004761D" w:rsidRDefault="0004761D"/>
          <w:p w14:paraId="6E28080B" w14:textId="77777777" w:rsidR="0004761D" w:rsidRDefault="0004761D"/>
          <w:p w14:paraId="10C98C8E" w14:textId="77777777" w:rsidR="0004761D" w:rsidRDefault="0004761D"/>
          <w:p w14:paraId="1F21CF1F" w14:textId="77777777" w:rsidR="0004761D" w:rsidRDefault="0004761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A031" w14:textId="77777777" w:rsidR="0004761D" w:rsidRDefault="00016791">
            <w:r>
              <w:t>Sensibilizzare gli studenti sul tema della giustizia</w:t>
            </w:r>
          </w:p>
          <w:p w14:paraId="5EF56006" w14:textId="77777777" w:rsidR="0004761D" w:rsidRDefault="0004761D"/>
          <w:p w14:paraId="0671B980" w14:textId="77777777" w:rsidR="0004761D" w:rsidRDefault="0004761D"/>
          <w:p w14:paraId="53E60584" w14:textId="77777777" w:rsidR="0004761D" w:rsidRDefault="0004761D"/>
          <w:p w14:paraId="3A6E84A0" w14:textId="77777777" w:rsidR="0004761D" w:rsidRDefault="0004761D"/>
          <w:p w14:paraId="3CE2C8A4" w14:textId="77777777" w:rsidR="0004761D" w:rsidRDefault="0004761D"/>
          <w:p w14:paraId="6337FF3D" w14:textId="77777777" w:rsidR="0004761D" w:rsidRDefault="0004761D"/>
          <w:p w14:paraId="7647A1D2" w14:textId="77777777" w:rsidR="0004761D" w:rsidRDefault="0004761D"/>
          <w:p w14:paraId="3517ED40" w14:textId="77777777" w:rsidR="0004761D" w:rsidRDefault="0004761D"/>
          <w:p w14:paraId="71F582BE" w14:textId="77777777" w:rsidR="0004761D" w:rsidRDefault="00016791">
            <w:r>
              <w:t xml:space="preserve">Obiettivo principale del compito di realtà sarà </w:t>
            </w:r>
            <w:r>
              <w:t>creare insieme un percorso di crescita personale e collettivo,</w:t>
            </w:r>
          </w:p>
          <w:p w14:paraId="72A5B2B3" w14:textId="77777777" w:rsidR="0004761D" w:rsidRDefault="00016791">
            <w:r>
              <w:t xml:space="preserve">saper operare collegamenti e </w:t>
            </w:r>
            <w:r>
              <w:lastRenderedPageBreak/>
              <w:t>contaminazioni culturali, operare connessioni tra nodi concettuali</w:t>
            </w:r>
          </w:p>
          <w:p w14:paraId="59C56AA5" w14:textId="77777777" w:rsidR="0004761D" w:rsidRDefault="00016791">
            <w:r>
              <w:t>Essere in grado di rielaborare in gruppo contenuti in modo multidisciplinare e trasversale</w:t>
            </w:r>
          </w:p>
          <w:p w14:paraId="05993242" w14:textId="77777777" w:rsidR="0004761D" w:rsidRDefault="0004761D"/>
          <w:p w14:paraId="6129BA2F" w14:textId="77777777" w:rsidR="0004761D" w:rsidRDefault="00016791">
            <w:r>
              <w:t>Opera</w:t>
            </w:r>
            <w:r>
              <w:t>re comparazioni e/o collegamenti in campi diversi del sapere</w:t>
            </w:r>
          </w:p>
          <w:p w14:paraId="18D87D5C" w14:textId="77777777" w:rsidR="0004761D" w:rsidRDefault="0004761D"/>
          <w:p w14:paraId="444DF58F" w14:textId="77777777" w:rsidR="0004761D" w:rsidRDefault="00016791">
            <w:r>
              <w:t>Produrre sintesi utilizzando diversi registri comunicativi</w:t>
            </w:r>
          </w:p>
          <w:p w14:paraId="7DD23F32" w14:textId="77777777" w:rsidR="0004761D" w:rsidRDefault="0004761D"/>
          <w:p w14:paraId="05CF4F9D" w14:textId="77777777" w:rsidR="0004761D" w:rsidRDefault="0004761D"/>
          <w:p w14:paraId="7D2DE39E" w14:textId="77777777" w:rsidR="0004761D" w:rsidRDefault="0004761D"/>
          <w:p w14:paraId="64821D55" w14:textId="77777777" w:rsidR="0004761D" w:rsidRDefault="0004761D"/>
          <w:p w14:paraId="6EAC264F" w14:textId="77777777" w:rsidR="0004761D" w:rsidRDefault="0004761D"/>
          <w:p w14:paraId="5D469C22" w14:textId="77777777" w:rsidR="0004761D" w:rsidRDefault="00016791">
            <w:r>
              <w:rPr>
                <w:rFonts w:eastAsia="Times New Roman" w:cstheme="minorHAnsi"/>
              </w:rPr>
              <w:t>Le diverse attività proposte confluiranno nella realizzazione di un prodotto multimediale finale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B2DE" w14:textId="77777777" w:rsidR="0004761D" w:rsidRDefault="00016791">
            <w:r>
              <w:lastRenderedPageBreak/>
              <w:t>Diritto (prof. Pulsinelli)</w:t>
            </w:r>
          </w:p>
          <w:p w14:paraId="5F3AEBC7" w14:textId="77777777" w:rsidR="0004761D" w:rsidRDefault="00016791">
            <w:r>
              <w:t>e Ital</w:t>
            </w:r>
            <w:r>
              <w:t>iano (prof. Baglio)</w:t>
            </w:r>
          </w:p>
          <w:p w14:paraId="72741851" w14:textId="77777777" w:rsidR="0004761D" w:rsidRDefault="0004761D"/>
          <w:p w14:paraId="6AD5D243" w14:textId="77777777" w:rsidR="0004761D" w:rsidRDefault="0004761D"/>
          <w:p w14:paraId="27F0317A" w14:textId="77777777" w:rsidR="0004761D" w:rsidRDefault="0004761D"/>
          <w:p w14:paraId="44A6E6C4" w14:textId="77777777" w:rsidR="0004761D" w:rsidRDefault="0004761D"/>
          <w:p w14:paraId="51EFD80D" w14:textId="77777777" w:rsidR="0004761D" w:rsidRDefault="0004761D"/>
          <w:p w14:paraId="7940454F" w14:textId="77777777" w:rsidR="0004761D" w:rsidRDefault="0004761D"/>
          <w:p w14:paraId="31AFD8B1" w14:textId="77777777" w:rsidR="0004761D" w:rsidRDefault="0004761D"/>
          <w:p w14:paraId="4218D4D8" w14:textId="77777777" w:rsidR="0004761D" w:rsidRDefault="0004761D"/>
          <w:p w14:paraId="4DAA3471" w14:textId="77777777" w:rsidR="0004761D" w:rsidRDefault="0004761D"/>
          <w:p w14:paraId="15AAA1F4" w14:textId="77777777" w:rsidR="0004761D" w:rsidRDefault="0004761D"/>
          <w:p w14:paraId="4E13CB62" w14:textId="77777777" w:rsidR="0004761D" w:rsidRDefault="00016791">
            <w:r>
              <w:t>Italiano (prof. Baglio)</w:t>
            </w:r>
          </w:p>
          <w:p w14:paraId="686E3BDA" w14:textId="77777777" w:rsidR="0004761D" w:rsidRDefault="0004761D"/>
          <w:p w14:paraId="67FAFE72" w14:textId="77777777" w:rsidR="0004761D" w:rsidRDefault="0004761D"/>
          <w:p w14:paraId="23005CF8" w14:textId="77777777" w:rsidR="0004761D" w:rsidRDefault="0004761D"/>
          <w:p w14:paraId="5FFB4BBE" w14:textId="77777777" w:rsidR="0004761D" w:rsidRDefault="0004761D"/>
          <w:p w14:paraId="469593F6" w14:textId="77777777" w:rsidR="0004761D" w:rsidRDefault="0004761D"/>
          <w:p w14:paraId="735A1955" w14:textId="77777777" w:rsidR="0004761D" w:rsidRDefault="0004761D"/>
          <w:p w14:paraId="628AD155" w14:textId="77777777" w:rsidR="0004761D" w:rsidRDefault="0004761D"/>
          <w:p w14:paraId="028D82AC" w14:textId="77777777" w:rsidR="0004761D" w:rsidRDefault="0004761D"/>
          <w:p w14:paraId="09DABD54" w14:textId="77777777" w:rsidR="0004761D" w:rsidRDefault="0004761D"/>
          <w:p w14:paraId="279E05E1" w14:textId="77777777" w:rsidR="0004761D" w:rsidRDefault="0004761D"/>
          <w:p w14:paraId="74544259" w14:textId="77777777" w:rsidR="0004761D" w:rsidRDefault="0004761D"/>
          <w:p w14:paraId="5F823512" w14:textId="77777777" w:rsidR="0004761D" w:rsidRDefault="0004761D"/>
          <w:p w14:paraId="213AE8F4" w14:textId="77777777" w:rsidR="0004761D" w:rsidRDefault="0004761D"/>
          <w:p w14:paraId="6C07A451" w14:textId="77777777" w:rsidR="0004761D" w:rsidRDefault="0004761D"/>
          <w:p w14:paraId="7C37A2CB" w14:textId="77777777" w:rsidR="0004761D" w:rsidRDefault="0004761D"/>
          <w:p w14:paraId="7D6D512F" w14:textId="77777777" w:rsidR="0004761D" w:rsidRDefault="0004761D"/>
          <w:p w14:paraId="65D079A0" w14:textId="77777777" w:rsidR="0004761D" w:rsidRDefault="0004761D"/>
          <w:p w14:paraId="09D6CB37" w14:textId="77777777" w:rsidR="0004761D" w:rsidRDefault="0004761D"/>
          <w:p w14:paraId="103EB987" w14:textId="77777777" w:rsidR="0004761D" w:rsidRDefault="0004761D"/>
          <w:p w14:paraId="51601A87" w14:textId="77777777" w:rsidR="0004761D" w:rsidRDefault="0004761D"/>
          <w:p w14:paraId="6EE68681" w14:textId="77777777" w:rsidR="0004761D" w:rsidRDefault="0004761D"/>
          <w:p w14:paraId="1CC2FE6C" w14:textId="77777777" w:rsidR="0004761D" w:rsidRDefault="0004761D"/>
          <w:p w14:paraId="7FA73CF0" w14:textId="77777777" w:rsidR="0004761D" w:rsidRDefault="0004761D"/>
          <w:p w14:paraId="4DD9BCDF" w14:textId="77777777" w:rsidR="0004761D" w:rsidRDefault="00016791">
            <w:r>
              <w:t>Italiano (prof. Baglio)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9041" w14:textId="77777777" w:rsidR="0004761D" w:rsidRDefault="00016791">
            <w:r>
              <w:lastRenderedPageBreak/>
              <w:t>Funzione della giustizia e delle pene.</w:t>
            </w:r>
          </w:p>
          <w:p w14:paraId="7CBDCDE6" w14:textId="77777777" w:rsidR="0004761D" w:rsidRDefault="00016791">
            <w:r>
              <w:t>Partecipazione all’incontro “La giustizia al centro” con la ministra della Giustizia Marta Cartabia</w:t>
            </w:r>
          </w:p>
          <w:p w14:paraId="1890EAEA" w14:textId="77777777" w:rsidR="0004761D" w:rsidRDefault="0004761D"/>
          <w:p w14:paraId="0A90DE50" w14:textId="77777777" w:rsidR="0004761D" w:rsidRDefault="0004761D"/>
          <w:p w14:paraId="72AD6B97" w14:textId="77777777" w:rsidR="0004761D" w:rsidRDefault="00016791">
            <w:pPr>
              <w:rPr>
                <w:b/>
                <w:bCs/>
              </w:rPr>
            </w:pPr>
            <w:r>
              <w:t xml:space="preserve">Il </w:t>
            </w:r>
            <w:r>
              <w:t xml:space="preserve">linguaggio del carcere; la pratica della scrittura autobiografica e le sue possibili applicazioni: </w:t>
            </w:r>
            <w:proofErr w:type="gramStart"/>
            <w:r>
              <w:t>esercizio  proposto</w:t>
            </w:r>
            <w:proofErr w:type="gramEnd"/>
            <w:r>
              <w:t xml:space="preserve"> agli  studenti.</w:t>
            </w:r>
          </w:p>
          <w:p w14:paraId="02057978" w14:textId="77777777" w:rsidR="0004761D" w:rsidRDefault="00016791">
            <w:r>
              <w:t xml:space="preserve">Visita della Mostra “San </w:t>
            </w:r>
            <w:r>
              <w:lastRenderedPageBreak/>
              <w:t>Vittore, quartiere della città”</w:t>
            </w:r>
          </w:p>
          <w:p w14:paraId="27119C94" w14:textId="77777777" w:rsidR="0004761D" w:rsidRDefault="00016791">
            <w:r>
              <w:t>e incontro con esperti della realtà carceraria presso la Bibliot</w:t>
            </w:r>
            <w:r>
              <w:t>eca di Quarto Oggiaro (entro il 4 dicembre 2021)</w:t>
            </w:r>
          </w:p>
          <w:p w14:paraId="69B0A525" w14:textId="77777777" w:rsidR="0004761D" w:rsidRDefault="0004761D"/>
          <w:p w14:paraId="38BC62F2" w14:textId="77777777" w:rsidR="0004761D" w:rsidRDefault="0004761D"/>
          <w:p w14:paraId="2E2CA3F9" w14:textId="77777777" w:rsidR="0004761D" w:rsidRDefault="0004761D"/>
          <w:p w14:paraId="019B5AEE" w14:textId="77777777" w:rsidR="0004761D" w:rsidRDefault="00016791">
            <w:r>
              <w:t>La poesia e i luoghi di Alda Merini;</w:t>
            </w:r>
          </w:p>
          <w:p w14:paraId="3FFC1D46" w14:textId="77777777" w:rsidR="0004761D" w:rsidRDefault="00016791">
            <w:r>
              <w:t>Carcere e teatro;</w:t>
            </w:r>
          </w:p>
          <w:p w14:paraId="45FBE4D7" w14:textId="77777777" w:rsidR="0004761D" w:rsidRDefault="00016791">
            <w:r>
              <w:t>Arte e questione femminile.</w:t>
            </w:r>
          </w:p>
          <w:p w14:paraId="6B86EC50" w14:textId="77777777" w:rsidR="0004761D" w:rsidRDefault="00016791">
            <w:r>
              <w:t xml:space="preserve">Visita allo “Spazio Alda Merini – Casa delle arti” e visita guidata dalle attrici del </w:t>
            </w:r>
          </w:p>
          <w:p w14:paraId="32249B98" w14:textId="77777777" w:rsidR="0004761D" w:rsidRDefault="00016791">
            <w:r>
              <w:t>CETEC Dentro/Fuori San Vittore.</w:t>
            </w:r>
          </w:p>
          <w:p w14:paraId="4171EAAA" w14:textId="77777777" w:rsidR="0004761D" w:rsidRDefault="0004761D"/>
          <w:p w14:paraId="4A444A6F" w14:textId="77777777" w:rsidR="0004761D" w:rsidRDefault="0004761D"/>
          <w:p w14:paraId="38E85386" w14:textId="77777777" w:rsidR="0004761D" w:rsidRDefault="0004761D"/>
          <w:p w14:paraId="43D9154B" w14:textId="77777777" w:rsidR="0004761D" w:rsidRDefault="0004761D"/>
          <w:p w14:paraId="7A12C15F" w14:textId="77777777" w:rsidR="0004761D" w:rsidRDefault="0004761D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65A1" w14:textId="77777777" w:rsidR="0004761D" w:rsidRDefault="00016791">
            <w:r>
              <w:lastRenderedPageBreak/>
              <w:t>2+1 (verifica/compito di realtà)</w:t>
            </w:r>
          </w:p>
          <w:p w14:paraId="30F49EBE" w14:textId="77777777" w:rsidR="0004761D" w:rsidRDefault="0004761D"/>
          <w:p w14:paraId="337A9CEA" w14:textId="77777777" w:rsidR="0004761D" w:rsidRDefault="0004761D"/>
          <w:p w14:paraId="01E29833" w14:textId="77777777" w:rsidR="0004761D" w:rsidRDefault="0004761D"/>
          <w:p w14:paraId="6CF5922C" w14:textId="77777777" w:rsidR="0004761D" w:rsidRDefault="0004761D"/>
          <w:p w14:paraId="23F5A44A" w14:textId="77777777" w:rsidR="0004761D" w:rsidRDefault="0004761D"/>
          <w:p w14:paraId="21AC707E" w14:textId="77777777" w:rsidR="0004761D" w:rsidRDefault="0004761D"/>
          <w:p w14:paraId="6F6461CB" w14:textId="77777777" w:rsidR="0004761D" w:rsidRDefault="0004761D"/>
          <w:p w14:paraId="7908A8A5" w14:textId="77777777" w:rsidR="0004761D" w:rsidRDefault="0004761D"/>
          <w:p w14:paraId="5C3AC48A" w14:textId="77777777" w:rsidR="0004761D" w:rsidRDefault="0004761D"/>
          <w:p w14:paraId="5592D30C" w14:textId="77777777" w:rsidR="0004761D" w:rsidRDefault="00016791">
            <w:r>
              <w:t>3 (uscita in orario curricolare)</w:t>
            </w:r>
          </w:p>
          <w:p w14:paraId="7CB7694B" w14:textId="77777777" w:rsidR="0004761D" w:rsidRDefault="0004761D"/>
          <w:p w14:paraId="234F5EB4" w14:textId="77777777" w:rsidR="0004761D" w:rsidRDefault="0004761D"/>
          <w:p w14:paraId="36F0EDFE" w14:textId="77777777" w:rsidR="0004761D" w:rsidRDefault="0004761D"/>
          <w:p w14:paraId="53E6F181" w14:textId="77777777" w:rsidR="0004761D" w:rsidRDefault="0004761D"/>
          <w:p w14:paraId="5DCBBF99" w14:textId="77777777" w:rsidR="0004761D" w:rsidRDefault="0004761D"/>
          <w:p w14:paraId="6C823356" w14:textId="77777777" w:rsidR="0004761D" w:rsidRDefault="0004761D"/>
          <w:p w14:paraId="59F85384" w14:textId="77777777" w:rsidR="0004761D" w:rsidRDefault="0004761D"/>
          <w:p w14:paraId="26A8D0BD" w14:textId="77777777" w:rsidR="0004761D" w:rsidRDefault="0004761D"/>
          <w:p w14:paraId="355C97B6" w14:textId="77777777" w:rsidR="0004761D" w:rsidRDefault="0004761D"/>
          <w:p w14:paraId="3C34EBAC" w14:textId="77777777" w:rsidR="0004761D" w:rsidRDefault="0004761D"/>
          <w:p w14:paraId="5541F50F" w14:textId="77777777" w:rsidR="0004761D" w:rsidRDefault="0004761D"/>
          <w:p w14:paraId="5E63168A" w14:textId="77777777" w:rsidR="0004761D" w:rsidRDefault="0004761D"/>
          <w:p w14:paraId="1A64A106" w14:textId="77777777" w:rsidR="0004761D" w:rsidRDefault="0004761D"/>
          <w:p w14:paraId="21822472" w14:textId="77777777" w:rsidR="0004761D" w:rsidRDefault="0004761D"/>
          <w:p w14:paraId="18BCE4E9" w14:textId="77777777" w:rsidR="0004761D" w:rsidRDefault="0004761D"/>
          <w:p w14:paraId="21A67AAA" w14:textId="77777777" w:rsidR="0004761D" w:rsidRDefault="0004761D"/>
          <w:p w14:paraId="0ABC9232" w14:textId="77777777" w:rsidR="0004761D" w:rsidRDefault="0004761D"/>
          <w:p w14:paraId="7F4131BF" w14:textId="77777777" w:rsidR="0004761D" w:rsidRDefault="0004761D"/>
          <w:p w14:paraId="031E6553" w14:textId="77777777" w:rsidR="0004761D" w:rsidRDefault="0004761D"/>
          <w:p w14:paraId="4021DB39" w14:textId="77777777" w:rsidR="0004761D" w:rsidRDefault="0004761D"/>
          <w:p w14:paraId="6DE3EAC8" w14:textId="77777777" w:rsidR="0004761D" w:rsidRDefault="0004761D"/>
          <w:p w14:paraId="5BB2D9AA" w14:textId="77777777" w:rsidR="0004761D" w:rsidRDefault="0004761D"/>
          <w:p w14:paraId="775534E2" w14:textId="77777777" w:rsidR="0004761D" w:rsidRDefault="00016791">
            <w:r>
              <w:t>2 (uscita in orario curricolare)</w:t>
            </w:r>
          </w:p>
        </w:tc>
      </w:tr>
      <w:tr w:rsidR="0004761D" w14:paraId="4E11700C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2ED3838" w14:textId="77777777" w:rsidR="0004761D" w:rsidRDefault="00016791">
            <w:pPr>
              <w:rPr>
                <w:b/>
              </w:rPr>
            </w:pPr>
            <w:r>
              <w:rPr>
                <w:b/>
              </w:rPr>
              <w:lastRenderedPageBreak/>
              <w:t>totale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7192AF95" w14:textId="77777777" w:rsidR="0004761D" w:rsidRDefault="0004761D">
            <w:pPr>
              <w:rPr>
                <w:b/>
              </w:rPr>
            </w:pP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2366CEE8" w14:textId="77777777" w:rsidR="0004761D" w:rsidRDefault="0004761D">
            <w:pPr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3A1C63C9" w14:textId="77777777" w:rsidR="0004761D" w:rsidRDefault="0004761D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E2CF720" w14:textId="77777777" w:rsidR="0004761D" w:rsidRDefault="00016791">
            <w:pPr>
              <w:rPr>
                <w:b/>
              </w:rPr>
            </w:pPr>
            <w:r>
              <w:rPr>
                <w:b/>
              </w:rPr>
              <w:t>33 ore</w:t>
            </w:r>
          </w:p>
        </w:tc>
      </w:tr>
    </w:tbl>
    <w:p w14:paraId="0E046C15" w14:textId="77777777" w:rsidR="0004761D" w:rsidRDefault="0004761D">
      <w:pPr>
        <w:jc w:val="both"/>
        <w:rPr>
          <w:sz w:val="24"/>
          <w:szCs w:val="24"/>
        </w:rPr>
      </w:pPr>
    </w:p>
    <w:p w14:paraId="5AB30E6F" w14:textId="77777777" w:rsidR="0004761D" w:rsidRDefault="00016791">
      <w:pPr>
        <w:jc w:val="both"/>
      </w:pPr>
      <w:r>
        <w:rPr>
          <w:sz w:val="24"/>
          <w:szCs w:val="24"/>
        </w:rPr>
        <w:t>Il Consiglio di Classe prevede la presenza di questi esperti esterni (cfr. anche allegato 3</w:t>
      </w:r>
      <w:bookmarkStart w:id="0" w:name="_GoBack1"/>
      <w:bookmarkEnd w:id="0"/>
      <w:r>
        <w:rPr>
          <w:sz w:val="24"/>
          <w:szCs w:val="24"/>
        </w:rPr>
        <w:t>):</w:t>
      </w:r>
    </w:p>
    <w:p w14:paraId="223DA9FE" w14:textId="77777777" w:rsidR="0004761D" w:rsidRDefault="00016791">
      <w:pPr>
        <w:pStyle w:val="ListParagraph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avvocata </w:t>
      </w:r>
      <w:proofErr w:type="spellStart"/>
      <w:r>
        <w:rPr>
          <w:sz w:val="24"/>
          <w:szCs w:val="24"/>
        </w:rPr>
        <w:t>Elda</w:t>
      </w:r>
      <w:proofErr w:type="spellEnd"/>
      <w:r>
        <w:rPr>
          <w:sz w:val="24"/>
          <w:szCs w:val="24"/>
        </w:rPr>
        <w:t xml:space="preserve"> Panniello per il Progetto “La violenza di genere: conoscerla per prevenirla”</w:t>
      </w:r>
      <w:r>
        <w:t>, in collaborazione con Associazione Alice onlus</w:t>
      </w:r>
    </w:p>
    <w:p w14:paraId="32AF3DCE" w14:textId="77777777" w:rsidR="0004761D" w:rsidRDefault="00016791">
      <w:pPr>
        <w:pStyle w:val="ListParagraph"/>
        <w:numPr>
          <w:ilvl w:val="0"/>
          <w:numId w:val="1"/>
        </w:numPr>
        <w:jc w:val="both"/>
      </w:pPr>
      <w:r>
        <w:rPr>
          <w:sz w:val="24"/>
          <w:szCs w:val="24"/>
        </w:rPr>
        <w:t>esperti per il Progetto Stand up</w:t>
      </w:r>
    </w:p>
    <w:p w14:paraId="07E2DB16" w14:textId="77777777" w:rsidR="0004761D" w:rsidRDefault="00016791">
      <w:pPr>
        <w:pStyle w:val="ListParagraph"/>
        <w:numPr>
          <w:ilvl w:val="0"/>
          <w:numId w:val="1"/>
        </w:numPr>
        <w:jc w:val="both"/>
      </w:pPr>
      <w:r>
        <w:rPr>
          <w:sz w:val="24"/>
          <w:szCs w:val="24"/>
        </w:rPr>
        <w:t>esperti della realtà carceraria nell’ambito della visita alla Mostra “San Vittore, q</w:t>
      </w:r>
      <w:r>
        <w:rPr>
          <w:sz w:val="24"/>
          <w:szCs w:val="24"/>
        </w:rPr>
        <w:t>uartiere della città” presso la Biblioteca di Quarto Oggiaro)</w:t>
      </w:r>
    </w:p>
    <w:p w14:paraId="24FB86E7" w14:textId="77777777" w:rsidR="0004761D" w:rsidRDefault="00016791">
      <w:pPr>
        <w:pStyle w:val="ListParagraph"/>
        <w:numPr>
          <w:ilvl w:val="0"/>
          <w:numId w:val="1"/>
        </w:numPr>
        <w:jc w:val="both"/>
      </w:pPr>
      <w:r>
        <w:rPr>
          <w:sz w:val="24"/>
          <w:szCs w:val="24"/>
        </w:rPr>
        <w:t>un docente dell’Università Cattolica del Sacro cuore di Milano per l’illustrazione dei contenuti e delle finalità del progetto “</w:t>
      </w:r>
      <w:proofErr w:type="spellStart"/>
      <w:r>
        <w:rPr>
          <w:sz w:val="24"/>
          <w:szCs w:val="24"/>
        </w:rPr>
        <w:t>Orizon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ySkills</w:t>
      </w:r>
      <w:proofErr w:type="spellEnd"/>
      <w:r>
        <w:rPr>
          <w:sz w:val="24"/>
          <w:szCs w:val="24"/>
        </w:rPr>
        <w:t>”</w:t>
      </w:r>
    </w:p>
    <w:p w14:paraId="60731053" w14:textId="77777777" w:rsidR="0004761D" w:rsidRDefault="00016791">
      <w:pPr>
        <w:pStyle w:val="ListParagraph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le attrici del </w:t>
      </w:r>
      <w:proofErr w:type="spellStart"/>
      <w:r>
        <w:rPr>
          <w:sz w:val="24"/>
          <w:szCs w:val="24"/>
        </w:rPr>
        <w:t>Cetec</w:t>
      </w:r>
      <w:proofErr w:type="spellEnd"/>
      <w:r>
        <w:rPr>
          <w:sz w:val="24"/>
          <w:szCs w:val="24"/>
        </w:rPr>
        <w:t xml:space="preserve"> per la visita allo “Spazio Al</w:t>
      </w:r>
      <w:r>
        <w:rPr>
          <w:sz w:val="24"/>
          <w:szCs w:val="24"/>
        </w:rPr>
        <w:t>da Merini</w:t>
      </w:r>
    </w:p>
    <w:p w14:paraId="39463A23" w14:textId="77777777" w:rsidR="0004761D" w:rsidRDefault="00016791">
      <w:r>
        <w:rPr>
          <w:sz w:val="24"/>
          <w:szCs w:val="24"/>
        </w:rPr>
        <w:t xml:space="preserve"> </w:t>
      </w:r>
    </w:p>
    <w:p w14:paraId="56311F77" w14:textId="77777777" w:rsidR="0004761D" w:rsidRDefault="00016791">
      <w:pPr>
        <w:jc w:val="both"/>
      </w:pPr>
      <w:r>
        <w:rPr>
          <w:sz w:val="24"/>
          <w:szCs w:val="24"/>
        </w:rPr>
        <w:t xml:space="preserve">Il Consiglio di Classe prevede di realizzare due uscite didattiche inerenti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contenuti trasversali trattati:</w:t>
      </w:r>
    </w:p>
    <w:p w14:paraId="3590EE66" w14:textId="77777777" w:rsidR="0004761D" w:rsidRDefault="00016791">
      <w:pPr>
        <w:pStyle w:val="ListParagraph"/>
        <w:numPr>
          <w:ilvl w:val="0"/>
          <w:numId w:val="2"/>
        </w:numPr>
        <w:jc w:val="both"/>
      </w:pPr>
      <w:r>
        <w:rPr>
          <w:sz w:val="24"/>
          <w:szCs w:val="24"/>
        </w:rPr>
        <w:lastRenderedPageBreak/>
        <w:t>Visita alla Pinacoteca di Brera, guidata dal prof. Licata</w:t>
      </w:r>
    </w:p>
    <w:p w14:paraId="1416948D" w14:textId="77777777" w:rsidR="0004761D" w:rsidRDefault="00016791">
      <w:pPr>
        <w:pStyle w:val="ListParagraph"/>
        <w:numPr>
          <w:ilvl w:val="0"/>
          <w:numId w:val="2"/>
        </w:numPr>
        <w:jc w:val="both"/>
      </w:pPr>
      <w:r>
        <w:rPr>
          <w:sz w:val="24"/>
          <w:szCs w:val="24"/>
        </w:rPr>
        <w:t>Visita della Mostra “San Vittore, presso la Biblioteca di Quarto Oggiaro, gu</w:t>
      </w:r>
      <w:r>
        <w:rPr>
          <w:sz w:val="24"/>
          <w:szCs w:val="24"/>
        </w:rPr>
        <w:t xml:space="preserve">idata dal prof. Baglio  </w:t>
      </w:r>
    </w:p>
    <w:p w14:paraId="414DA25D" w14:textId="77777777" w:rsidR="0004761D" w:rsidRDefault="0004761D">
      <w:pPr>
        <w:widowControl/>
        <w:spacing w:after="160" w:line="259" w:lineRule="auto"/>
        <w:rPr>
          <w:sz w:val="24"/>
          <w:szCs w:val="24"/>
        </w:rPr>
      </w:pPr>
    </w:p>
    <w:p w14:paraId="5A5AAC04" w14:textId="77777777" w:rsidR="0004761D" w:rsidRDefault="00016791">
      <w:pPr>
        <w:jc w:val="both"/>
      </w:pPr>
      <w:r>
        <w:rPr>
          <w:bCs/>
          <w:sz w:val="24"/>
          <w:szCs w:val="24"/>
        </w:rPr>
        <w:t xml:space="preserve">- In data 11/10 la classe 3C ha partecipato all’incontro di </w:t>
      </w:r>
      <w:r>
        <w:rPr>
          <w:sz w:val="24"/>
          <w:szCs w:val="24"/>
        </w:rPr>
        <w:t>2</w:t>
      </w:r>
      <w:r>
        <w:rPr>
          <w:bCs/>
          <w:sz w:val="24"/>
          <w:szCs w:val="24"/>
        </w:rPr>
        <w:t xml:space="preserve"> ore “</w:t>
      </w:r>
      <w:r>
        <w:rPr>
          <w:sz w:val="24"/>
          <w:szCs w:val="24"/>
        </w:rPr>
        <w:t>Giustizia al centro</w:t>
      </w:r>
      <w:r>
        <w:rPr>
          <w:bCs/>
          <w:sz w:val="24"/>
          <w:szCs w:val="24"/>
        </w:rPr>
        <w:t xml:space="preserve">” con la </w:t>
      </w:r>
      <w:r>
        <w:rPr>
          <w:sz w:val="24"/>
          <w:szCs w:val="24"/>
        </w:rPr>
        <w:t>Ministra</w:t>
      </w:r>
      <w:r>
        <w:rPr>
          <w:bCs/>
          <w:sz w:val="24"/>
          <w:szCs w:val="24"/>
        </w:rPr>
        <w:t xml:space="preserve"> Marta </w:t>
      </w:r>
      <w:r>
        <w:rPr>
          <w:sz w:val="24"/>
          <w:szCs w:val="24"/>
        </w:rPr>
        <w:t>Cartabia</w:t>
      </w:r>
      <w:r>
        <w:rPr>
          <w:bCs/>
          <w:sz w:val="24"/>
          <w:szCs w:val="24"/>
        </w:rPr>
        <w:t xml:space="preserve">, cui seguirà 1 ora di rielaborazione personale e valutazione da parte della prof.ssa Pulsinelli, che ha seguito l’incontro e preparerà il test relativo (voto relativo al trimestre). </w:t>
      </w:r>
    </w:p>
    <w:p w14:paraId="6385F44F" w14:textId="77777777" w:rsidR="0004761D" w:rsidRDefault="0004761D">
      <w:pPr>
        <w:jc w:val="both"/>
        <w:rPr>
          <w:bCs/>
          <w:sz w:val="24"/>
          <w:szCs w:val="24"/>
        </w:rPr>
      </w:pPr>
    </w:p>
    <w:p w14:paraId="24FA7941" w14:textId="77777777" w:rsidR="0004761D" w:rsidRDefault="00016791">
      <w:pPr>
        <w:jc w:val="both"/>
      </w:pPr>
      <w:r>
        <w:rPr>
          <w:bCs/>
          <w:sz w:val="24"/>
          <w:szCs w:val="24"/>
        </w:rPr>
        <w:t>- La classe ha già seguito in data 12/10 l’incontro di prevenzione COVI</w:t>
      </w:r>
      <w:r>
        <w:rPr>
          <w:bCs/>
          <w:sz w:val="24"/>
          <w:szCs w:val="24"/>
        </w:rPr>
        <w:t>D con Marcello Ruspi, proposto nell’ambito dell’educazione alla salute.</w:t>
      </w:r>
    </w:p>
    <w:p w14:paraId="380A8470" w14:textId="77777777" w:rsidR="0004761D" w:rsidRDefault="0004761D">
      <w:pPr>
        <w:spacing w:line="360" w:lineRule="atLeast"/>
        <w:rPr>
          <w:rFonts w:eastAsia="Times New Roman" w:cstheme="minorHAnsi"/>
          <w:sz w:val="24"/>
          <w:szCs w:val="24"/>
        </w:rPr>
      </w:pPr>
    </w:p>
    <w:p w14:paraId="06877DA7" w14:textId="77777777" w:rsidR="0004761D" w:rsidRDefault="00016791">
      <w:pPr>
        <w:spacing w:line="360" w:lineRule="atLeast"/>
      </w:pPr>
      <w:r>
        <w:rPr>
          <w:rFonts w:eastAsia="Times New Roman" w:cstheme="minorHAnsi"/>
          <w:sz w:val="24"/>
          <w:szCs w:val="24"/>
        </w:rPr>
        <w:t>- Il Consiglio di Classe non prevede di utilizzare ore CLIL per l’Educazione Civica.</w:t>
      </w:r>
    </w:p>
    <w:p w14:paraId="16EC35A7" w14:textId="77777777" w:rsidR="0004761D" w:rsidRDefault="0004761D">
      <w:pPr>
        <w:rPr>
          <w:bCs/>
          <w:sz w:val="24"/>
          <w:szCs w:val="24"/>
        </w:rPr>
      </w:pPr>
    </w:p>
    <w:p w14:paraId="7ED3142B" w14:textId="77777777" w:rsidR="0004761D" w:rsidRDefault="00016791">
      <w:pPr>
        <w:jc w:val="both"/>
      </w:pPr>
      <w:r>
        <w:rPr>
          <w:rFonts w:eastAsia="Times New Roman" w:cstheme="minorHAnsi"/>
          <w:sz w:val="24"/>
          <w:szCs w:val="24"/>
        </w:rPr>
        <w:t>Le diverse attività proposte confluiranno nella realizzazione di un prodotto multimediale finale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02B9A0EC" w14:textId="77777777" w:rsidR="0004761D" w:rsidRDefault="00016791">
      <w:pPr>
        <w:jc w:val="both"/>
      </w:pPr>
      <w:r>
        <w:rPr>
          <w:bCs/>
          <w:sz w:val="24"/>
          <w:szCs w:val="24"/>
        </w:rPr>
        <w:t>A seguito di questo progetto didattico, il totale programmato per l’Educazione Civica supera le 33 ore.</w:t>
      </w:r>
    </w:p>
    <w:sectPr w:rsidR="0004761D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43DC3"/>
    <w:multiLevelType w:val="multilevel"/>
    <w:tmpl w:val="44282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8E0592"/>
    <w:multiLevelType w:val="multilevel"/>
    <w:tmpl w:val="CCBCC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6B463019"/>
    <w:multiLevelType w:val="multilevel"/>
    <w:tmpl w:val="E62E3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1D"/>
    <w:rsid w:val="00016791"/>
    <w:rsid w:val="0004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AF0D"/>
  <w15:docId w15:val="{1A6A5498-DA8D-4ECF-A30B-52A1F74C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25A54"/>
    <w:pPr>
      <w:widowControl w:val="0"/>
    </w:pPr>
    <w:rPr>
      <w:sz w:val="22"/>
    </w:rPr>
  </w:style>
  <w:style w:type="paragraph" w:styleId="Heading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LO-normal"/>
    <w:next w:val="BodyText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  <w:pPr>
      <w:widowControl w:val="0"/>
    </w:pPr>
    <w:rPr>
      <w:sz w:val="22"/>
    </w:rPr>
  </w:style>
  <w:style w:type="paragraph" w:styleId="ListParagraph">
    <w:name w:val="List Paragraph"/>
    <w:basedOn w:val="Normal"/>
    <w:uiPriority w:val="34"/>
    <w:qFormat/>
    <w:rsid w:val="00125A54"/>
    <w:pPr>
      <w:ind w:left="720"/>
      <w:contextualSpacing/>
    </w:pPr>
  </w:style>
  <w:style w:type="paragraph" w:styleId="Subtitle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5C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oz4xe4QHzq2vxMgaLaMOi0UA81Q==">AMUW2mXF6DZI0lT8GfqSqOR8yjMP07qfanos9ve8kp4fXIPhmsFVQ2l/C9Hqfi6aToLSuEkHOaFmf5vCJqAWdlnHyx1j84b2u0pA2pDdTQRYD9+9YBTq15g=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Albalisa Azzariti</dc:creator>
  <dc:description/>
  <cp:lastModifiedBy>Albalisa Azzariti</cp:lastModifiedBy>
  <cp:revision>2</cp:revision>
  <dcterms:created xsi:type="dcterms:W3CDTF">2021-11-11T12:11:00Z</dcterms:created>
  <dcterms:modified xsi:type="dcterms:W3CDTF">2021-11-11T12:11:00Z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