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Hyperlink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Hyperlink"/>
            <w:rFonts w:ascii="Arial"/>
            <w:b/>
            <w:spacing w:val="40"/>
            <w:sz w:val="18"/>
            <w:u w:color="0000FF"/>
          </w:rPr>
          <w:t xml:space="preserve"> </w:t>
        </w:r>
      </w:hyperlink>
      <w:proofErr w:type="gramStart"/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</w:t>
      </w:r>
      <w:proofErr w:type="gramEnd"/>
      <w:r w:rsidRPr="003141BB"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pacing w:val="-10"/>
          <w:sz w:val="18"/>
        </w:rPr>
        <w:t xml:space="preserve"> </w:t>
      </w:r>
      <w:hyperlink r:id="rId6" w:history="1">
        <w:r w:rsidRPr="00B40747">
          <w:rPr>
            <w:rStyle w:val="Hyperlink"/>
            <w:rFonts w:ascii="Arial"/>
            <w:b/>
            <w:spacing w:val="-10"/>
            <w:sz w:val="18"/>
          </w:rPr>
          <w:t>segreteria</w:t>
        </w:r>
        <w:r w:rsidRPr="00B40747">
          <w:rPr>
            <w:rStyle w:val="Hyperlink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Hyperlink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262E857F" w:rsidR="002026B6" w:rsidRDefault="00535850" w:rsidP="007A2DA1">
      <w:r>
        <w:t>CLASSE …</w:t>
      </w:r>
      <w:r w:rsidR="002A4477">
        <w:t>1 H</w:t>
      </w:r>
      <w:r w:rsidR="006308F1">
        <w:t xml:space="preserve">   DATA </w:t>
      </w:r>
      <w:r w:rsidR="00694BB0">
        <w:t>APPROVAZIONE</w:t>
      </w:r>
      <w:r w:rsidR="002A4477">
        <w:t xml:space="preserve"> 19 </w:t>
      </w:r>
      <w:r w:rsidR="005E6C82">
        <w:t>/</w:t>
      </w:r>
      <w:r w:rsidR="002A4477">
        <w:t>1</w:t>
      </w:r>
      <w:r w:rsidR="00316578">
        <w:t>0</w:t>
      </w:r>
      <w:r w:rsidR="002A4477">
        <w:t>/202</w:t>
      </w:r>
    </w:p>
    <w:p w14:paraId="29BD82F9" w14:textId="7751803D" w:rsidR="00535850" w:rsidRDefault="00535850" w:rsidP="007A2DA1"/>
    <w:p w14:paraId="22A74737" w14:textId="63BDB8CB" w:rsidR="00467A11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  <w:r w:rsidR="00FB3C0E">
        <w:rPr>
          <w:b/>
          <w:bCs/>
          <w:color w:val="002060"/>
        </w:rPr>
        <w:t xml:space="preserve"> </w:t>
      </w:r>
    </w:p>
    <w:p w14:paraId="00672C80" w14:textId="69F4419E" w:rsidR="00FB3C0E" w:rsidRPr="002D7164" w:rsidRDefault="00CD37FF" w:rsidP="007A2DA1">
      <w:pPr>
        <w:rPr>
          <w:b/>
          <w:bCs/>
          <w:color w:val="002060"/>
        </w:rPr>
      </w:pPr>
      <w:r>
        <w:rPr>
          <w:b/>
          <w:bCs/>
          <w:color w:val="002060"/>
        </w:rPr>
        <w:t>LA CITTA’ COME BENE COMUNE</w:t>
      </w:r>
    </w:p>
    <w:p w14:paraId="0CB19C80" w14:textId="46B180CE" w:rsidR="0016471C" w:rsidRDefault="00467A11" w:rsidP="007A2DA1">
      <w:r>
        <w:t>……………………………………………………………………………………………………………………………………………………….</w:t>
      </w:r>
    </w:p>
    <w:p w14:paraId="7F3FAFF0" w14:textId="494D9807" w:rsidR="00467A11" w:rsidRDefault="00467A11" w:rsidP="007A2DA1"/>
    <w:p w14:paraId="40CE188A" w14:textId="1EC39FFD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 xml:space="preserve">TRAGUARDI DI COMPETENZA </w:t>
      </w:r>
    </w:p>
    <w:p w14:paraId="088514A0" w14:textId="77777777" w:rsidR="00F426F9" w:rsidRDefault="00F426F9" w:rsidP="007A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773"/>
        <w:gridCol w:w="2944"/>
        <w:gridCol w:w="1860"/>
        <w:gridCol w:w="870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18F12FDF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40079BE4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2871C1DD" w:rsidR="009A0D2E" w:rsidRPr="00A946B1" w:rsidRDefault="009A0D2E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12956752" w:rsidR="009A0D2E" w:rsidRDefault="00AA416D" w:rsidP="00F426F9">
            <w:r>
              <w:t xml:space="preserve">Saper riconoscere i </w:t>
            </w:r>
            <w:proofErr w:type="gramStart"/>
            <w:r>
              <w:t xml:space="preserve">nessi </w:t>
            </w:r>
            <w:r w:rsidR="00A77FAD">
              <w:t xml:space="preserve"> tra</w:t>
            </w:r>
            <w:proofErr w:type="gramEnd"/>
            <w:r w:rsidR="00A77FAD">
              <w:t xml:space="preserve"> passato e presente</w:t>
            </w:r>
            <w:r w:rsidR="00DE7703">
              <w:t>. Essere consapevoli del valore delle regole democratiche</w:t>
            </w:r>
          </w:p>
        </w:tc>
        <w:tc>
          <w:tcPr>
            <w:tcW w:w="2968" w:type="dxa"/>
          </w:tcPr>
          <w:p w14:paraId="4850214D" w14:textId="77777777" w:rsidR="009A0D2E" w:rsidRDefault="009A0D2E" w:rsidP="00F426F9">
            <w:r>
              <w:t>Declinazione curricolare (disciplina/e implicata/e)</w:t>
            </w:r>
          </w:p>
          <w:p w14:paraId="4A9D87DE" w14:textId="7C1AE17B" w:rsidR="00A77FAD" w:rsidRDefault="00A77FAD" w:rsidP="00F426F9">
            <w:r>
              <w:t>Storia</w:t>
            </w:r>
          </w:p>
        </w:tc>
        <w:tc>
          <w:tcPr>
            <w:tcW w:w="1821" w:type="dxa"/>
          </w:tcPr>
          <w:p w14:paraId="01CA9F5D" w14:textId="77777777" w:rsidR="009A0D2E" w:rsidRDefault="009A0D2E" w:rsidP="007A2DA1"/>
          <w:p w14:paraId="05E36760" w14:textId="77777777" w:rsidR="006308F1" w:rsidRDefault="006308F1" w:rsidP="007A2DA1"/>
          <w:p w14:paraId="54A3ED2D" w14:textId="2E4923B8" w:rsidR="006308F1" w:rsidRDefault="00AA416D" w:rsidP="007A2DA1">
            <w:r>
              <w:t>La nascita della città</w:t>
            </w:r>
          </w:p>
          <w:p w14:paraId="6EEEBF66" w14:textId="21EA9841" w:rsidR="00AA416D" w:rsidRDefault="00AA416D" w:rsidP="007A2DA1"/>
          <w:p w14:paraId="2A44BD62" w14:textId="77777777" w:rsidR="006308F1" w:rsidRDefault="006308F1" w:rsidP="007A2DA1"/>
          <w:p w14:paraId="7A35AA67" w14:textId="77777777" w:rsidR="006308F1" w:rsidRDefault="006308F1" w:rsidP="007A2DA1"/>
          <w:p w14:paraId="175ABE22" w14:textId="77777777" w:rsidR="006308F1" w:rsidRDefault="006308F1" w:rsidP="007A2DA1"/>
          <w:p w14:paraId="7351932E" w14:textId="77D73D62" w:rsidR="006308F1" w:rsidRDefault="006308F1" w:rsidP="007A2DA1"/>
        </w:tc>
        <w:tc>
          <w:tcPr>
            <w:tcW w:w="875" w:type="dxa"/>
          </w:tcPr>
          <w:p w14:paraId="18721F9A" w14:textId="2090D737" w:rsidR="009A0D2E" w:rsidRDefault="007E1E51" w:rsidP="007A2DA1">
            <w:r>
              <w:t>6</w:t>
            </w:r>
          </w:p>
        </w:tc>
      </w:tr>
      <w:tr w:rsidR="009A0D2E" w14:paraId="0738E145" w14:textId="77777777" w:rsidTr="006308F1">
        <w:tc>
          <w:tcPr>
            <w:tcW w:w="2189" w:type="dxa"/>
          </w:tcPr>
          <w:p w14:paraId="590CCF73" w14:textId="5CE41DC1" w:rsidR="009A0D2E" w:rsidRDefault="009A0D2E" w:rsidP="007A2DA1">
            <w:r w:rsidRPr="00E20B6A">
              <w:t>SVILUPPO SOSTENIBILE, educazione ambientale, conoscenza e tutela del patrimonio e del territorio,</w:t>
            </w:r>
          </w:p>
        </w:tc>
        <w:tc>
          <w:tcPr>
            <w:tcW w:w="1775" w:type="dxa"/>
          </w:tcPr>
          <w:p w14:paraId="65F985A7" w14:textId="77777777" w:rsidR="009A0D2E" w:rsidRDefault="00FB3C0E" w:rsidP="007A2DA1">
            <w:r>
              <w:t xml:space="preserve">Essere consapevoli del rapporto tra </w:t>
            </w:r>
            <w:proofErr w:type="gramStart"/>
            <w:r>
              <w:t>città,  società</w:t>
            </w:r>
            <w:proofErr w:type="gramEnd"/>
            <w:r>
              <w:t>. economia e stili di vita</w:t>
            </w:r>
          </w:p>
          <w:p w14:paraId="1EFA2353" w14:textId="77777777" w:rsidR="00085818" w:rsidRDefault="00085818" w:rsidP="007A2DA1"/>
          <w:p w14:paraId="4D7AF8B5" w14:textId="77777777" w:rsidR="00085818" w:rsidRDefault="00085818" w:rsidP="007A2DA1"/>
          <w:p w14:paraId="0DAE4C9E" w14:textId="77777777" w:rsidR="00085818" w:rsidRDefault="00085818" w:rsidP="007A2DA1"/>
          <w:p w14:paraId="501C57C5" w14:textId="2425B4DD" w:rsidR="00085818" w:rsidRDefault="00085818" w:rsidP="007A2DA1">
            <w:r>
              <w:t xml:space="preserve">Saper riconoscere </w:t>
            </w:r>
            <w:r w:rsidR="007E1E51">
              <w:t xml:space="preserve">le relazioni tra ambiente antropico e naturale. </w:t>
            </w:r>
            <w:r w:rsidR="0011219E">
              <w:t xml:space="preserve"> Saper distinguere materiali inquinanti e </w:t>
            </w:r>
            <w:r w:rsidR="0011219E">
              <w:lastRenderedPageBreak/>
              <w:t>modificare il proprio comportamento in base all’impatto minore.</w:t>
            </w:r>
          </w:p>
          <w:p w14:paraId="6A5FFF46" w14:textId="77777777" w:rsidR="00C96638" w:rsidRDefault="00C96638" w:rsidP="007A2DA1"/>
          <w:p w14:paraId="0E445D85" w14:textId="77777777" w:rsidR="00C75897" w:rsidRDefault="00C75897" w:rsidP="007A2DA1"/>
          <w:p w14:paraId="6FC46BEA" w14:textId="77777777" w:rsidR="00C75897" w:rsidRDefault="00C75897" w:rsidP="007A2DA1"/>
          <w:p w14:paraId="5D6CDD7A" w14:textId="77777777" w:rsidR="00C75897" w:rsidRDefault="00C75897" w:rsidP="007A2DA1"/>
          <w:p w14:paraId="65F962EE" w14:textId="77777777" w:rsidR="00C96638" w:rsidRDefault="00C96638" w:rsidP="007A2DA1"/>
          <w:p w14:paraId="2B553468" w14:textId="77777777" w:rsidR="00C96638" w:rsidRDefault="00C96638" w:rsidP="007A2DA1"/>
          <w:p w14:paraId="5B7F585A" w14:textId="63A745E4" w:rsidR="00C96638" w:rsidRDefault="00EA0B7B" w:rsidP="007A2DA1">
            <w:r>
              <w:t>Saper riconoscere gli aspetti geografici, territoriali,</w:t>
            </w:r>
            <w:r w:rsidR="0039560C">
              <w:t xml:space="preserve"> </w:t>
            </w:r>
            <w:r>
              <w:t>sociali e culturali</w:t>
            </w:r>
          </w:p>
        </w:tc>
        <w:tc>
          <w:tcPr>
            <w:tcW w:w="2968" w:type="dxa"/>
          </w:tcPr>
          <w:p w14:paraId="2606C7A2" w14:textId="77EFD9DD" w:rsidR="009A0D2E" w:rsidRDefault="009A0D2E" w:rsidP="00F426F9">
            <w:r>
              <w:lastRenderedPageBreak/>
              <w:t xml:space="preserve">Declinazione curricolare: </w:t>
            </w:r>
            <w:r w:rsidRPr="00F426F9">
              <w:t>(disciplina/e implicata/e)</w:t>
            </w:r>
          </w:p>
          <w:p w14:paraId="4FE5201C" w14:textId="77777777" w:rsidR="009A0D2E" w:rsidRDefault="00FB3C0E" w:rsidP="007A2DA1">
            <w:r>
              <w:t xml:space="preserve"> Italiano</w:t>
            </w:r>
            <w:r w:rsidR="00176CE9">
              <w:t>.</w:t>
            </w:r>
          </w:p>
          <w:p w14:paraId="3E9D7D75" w14:textId="77777777" w:rsidR="00085818" w:rsidRDefault="00085818" w:rsidP="007A2DA1"/>
          <w:p w14:paraId="27AE7704" w14:textId="77777777" w:rsidR="00085818" w:rsidRDefault="00085818" w:rsidP="007A2DA1"/>
          <w:p w14:paraId="2A6DC13E" w14:textId="6DD3D6EC" w:rsidR="00085818" w:rsidRDefault="007E1E51" w:rsidP="007A2DA1">
            <w:r>
              <w:t>Misure di pr</w:t>
            </w:r>
            <w:r w:rsidR="00DD14C9">
              <w:t>e</w:t>
            </w:r>
            <w:r>
              <w:t>venzione covid</w:t>
            </w:r>
          </w:p>
          <w:p w14:paraId="04B6568F" w14:textId="68608A3F" w:rsidR="00085818" w:rsidRDefault="00085818" w:rsidP="007A2DA1"/>
          <w:p w14:paraId="5AA47F9B" w14:textId="25CFDE1D" w:rsidR="00E102E4" w:rsidRDefault="00E102E4" w:rsidP="007A2DA1">
            <w:r>
              <w:t>Scienze motorie</w:t>
            </w:r>
          </w:p>
          <w:p w14:paraId="046C4F1D" w14:textId="77777777" w:rsidR="00085818" w:rsidRDefault="00085818" w:rsidP="007A2DA1"/>
          <w:p w14:paraId="5ADC0B4F" w14:textId="77777777" w:rsidR="00085818" w:rsidRDefault="00085818" w:rsidP="007A2DA1"/>
          <w:p w14:paraId="1F283B45" w14:textId="77777777" w:rsidR="00085818" w:rsidRDefault="00085818" w:rsidP="007A2DA1"/>
          <w:p w14:paraId="7024D4A1" w14:textId="77777777" w:rsidR="00085818" w:rsidRDefault="007E1E51" w:rsidP="007A2DA1">
            <w:r>
              <w:t>Scienze</w:t>
            </w:r>
          </w:p>
          <w:p w14:paraId="74B6F27F" w14:textId="77777777" w:rsidR="00B15E01" w:rsidRDefault="00B15E01" w:rsidP="007A2DA1"/>
          <w:p w14:paraId="2981F44A" w14:textId="77777777" w:rsidR="00B15E01" w:rsidRDefault="00B15E01" w:rsidP="007A2DA1"/>
          <w:p w14:paraId="798581FD" w14:textId="77777777" w:rsidR="00B15E01" w:rsidRDefault="00B15E01" w:rsidP="007A2DA1"/>
          <w:p w14:paraId="3CD27EE9" w14:textId="7F6FD535" w:rsidR="00B15E01" w:rsidRDefault="00B15E01" w:rsidP="007A2DA1"/>
          <w:p w14:paraId="725B7367" w14:textId="77777777" w:rsidR="00C96638" w:rsidRDefault="00C96638" w:rsidP="007A2DA1"/>
          <w:p w14:paraId="3967308D" w14:textId="77777777" w:rsidR="00C96638" w:rsidRDefault="00C96638" w:rsidP="007A2DA1"/>
          <w:p w14:paraId="752DE583" w14:textId="77777777" w:rsidR="00C75897" w:rsidRDefault="00C75897" w:rsidP="007A2DA1"/>
          <w:p w14:paraId="7CCACD18" w14:textId="77777777" w:rsidR="00C75897" w:rsidRDefault="00C75897" w:rsidP="007A2DA1"/>
          <w:p w14:paraId="0B2B1153" w14:textId="77777777" w:rsidR="00C75897" w:rsidRDefault="00C75897" w:rsidP="007A2DA1"/>
          <w:p w14:paraId="46BE6E0F" w14:textId="77777777" w:rsidR="00C96638" w:rsidRDefault="00C96638" w:rsidP="007A2DA1"/>
          <w:p w14:paraId="2EF4E58A" w14:textId="77777777" w:rsidR="00C96638" w:rsidRDefault="00C96638" w:rsidP="007A2DA1"/>
          <w:p w14:paraId="7763F2E2" w14:textId="77777777" w:rsidR="005E1D86" w:rsidRDefault="005E1D86" w:rsidP="007A2DA1"/>
          <w:p w14:paraId="050DEBE6" w14:textId="77777777" w:rsidR="005E1D86" w:rsidRDefault="005E1D86" w:rsidP="007A2DA1"/>
          <w:p w14:paraId="0D1F1C2E" w14:textId="77777777" w:rsidR="005E1D86" w:rsidRDefault="005E1D86" w:rsidP="007A2DA1"/>
          <w:p w14:paraId="0270F2E4" w14:textId="77777777" w:rsidR="005E1D86" w:rsidRDefault="005E1D86" w:rsidP="007A2DA1"/>
          <w:p w14:paraId="4D53D406" w14:textId="77777777" w:rsidR="005E1D86" w:rsidRDefault="005E1D86" w:rsidP="007A2DA1"/>
          <w:p w14:paraId="41C1CFE4" w14:textId="77777777" w:rsidR="005E1D86" w:rsidRDefault="005E1D86" w:rsidP="007A2DA1"/>
          <w:p w14:paraId="1E194990" w14:textId="77777777" w:rsidR="005E1D86" w:rsidRDefault="005E1D86" w:rsidP="007A2DA1"/>
          <w:p w14:paraId="3F6D4BEA" w14:textId="0F9F2266" w:rsidR="005E1D86" w:rsidRDefault="005E1D86" w:rsidP="007A2DA1">
            <w:r>
              <w:t>Storia dell’Ar</w:t>
            </w:r>
            <w:r w:rsidR="00032222">
              <w:t>t</w:t>
            </w:r>
            <w:r>
              <w:t>e</w:t>
            </w:r>
          </w:p>
        </w:tc>
        <w:tc>
          <w:tcPr>
            <w:tcW w:w="1821" w:type="dxa"/>
          </w:tcPr>
          <w:p w14:paraId="00990AE1" w14:textId="77777777" w:rsidR="009A0D2E" w:rsidRDefault="009A0D2E" w:rsidP="007A2DA1"/>
          <w:p w14:paraId="4975C79E" w14:textId="052D2131" w:rsidR="006308F1" w:rsidRDefault="00176CE9" w:rsidP="007A2DA1">
            <w:r>
              <w:t>Letture antologiche ed Epica</w:t>
            </w:r>
          </w:p>
          <w:p w14:paraId="0040337D" w14:textId="77777777" w:rsidR="006308F1" w:rsidRDefault="006308F1" w:rsidP="007A2DA1"/>
          <w:p w14:paraId="421CF83F" w14:textId="77777777" w:rsidR="006308F1" w:rsidRDefault="006308F1" w:rsidP="007A2DA1"/>
          <w:p w14:paraId="144B144C" w14:textId="77777777" w:rsidR="006308F1" w:rsidRDefault="006308F1" w:rsidP="007A2DA1"/>
          <w:p w14:paraId="51DC8B0A" w14:textId="523AFC84" w:rsidR="006308F1" w:rsidRDefault="00E102E4" w:rsidP="007A2DA1">
            <w:r>
              <w:t>Il benessere psico fisico nella città</w:t>
            </w:r>
          </w:p>
          <w:p w14:paraId="5EA9A7BF" w14:textId="77777777" w:rsidR="006308F1" w:rsidRDefault="006308F1" w:rsidP="007A2DA1"/>
          <w:p w14:paraId="5202640C" w14:textId="50E94C4B" w:rsidR="006308F1" w:rsidRDefault="007E1E51" w:rsidP="007A2DA1">
            <w:r>
              <w:t xml:space="preserve">Inquinamento </w:t>
            </w:r>
            <w:proofErr w:type="gramStart"/>
            <w:r>
              <w:t>atmosferico  e</w:t>
            </w:r>
            <w:proofErr w:type="gramEnd"/>
            <w:r>
              <w:t xml:space="preserve"> ricadute sull’ambiente urbano</w:t>
            </w:r>
            <w:r w:rsidR="00890B09">
              <w:t xml:space="preserve"> e sulla  salute umana.</w:t>
            </w:r>
            <w:r w:rsidR="00D01C51">
              <w:t xml:space="preserve"> </w:t>
            </w:r>
          </w:p>
          <w:p w14:paraId="2120BE1A" w14:textId="4642B16F" w:rsidR="00D01C51" w:rsidRDefault="00D01C51" w:rsidP="007A2DA1">
            <w:r>
              <w:t xml:space="preserve">Agenda 2030 </w:t>
            </w:r>
            <w:proofErr w:type="gramStart"/>
            <w:r>
              <w:t>( obiettivo</w:t>
            </w:r>
            <w:proofErr w:type="gramEnd"/>
            <w:r>
              <w:t xml:space="preserve"> 3 ( </w:t>
            </w:r>
            <w:r>
              <w:lastRenderedPageBreak/>
              <w:t>salute e benessere) e 13 (  lo</w:t>
            </w:r>
            <w:r w:rsidR="004C40E1">
              <w:t>tta</w:t>
            </w:r>
            <w:r>
              <w:t xml:space="preserve"> al cambiamento climatico)</w:t>
            </w:r>
          </w:p>
          <w:p w14:paraId="05C96E0C" w14:textId="00B3F432" w:rsidR="00D01C51" w:rsidRDefault="00D01C51" w:rsidP="007A2DA1">
            <w:r>
              <w:t>Impatto antropico sull’ambiente.</w:t>
            </w:r>
          </w:p>
          <w:p w14:paraId="7FD1110B" w14:textId="10A5D2E3" w:rsidR="006308F1" w:rsidRDefault="006308F1" w:rsidP="007A2DA1"/>
          <w:p w14:paraId="696E2419" w14:textId="77777777" w:rsidR="00C75897" w:rsidRDefault="00C75897" w:rsidP="007A2DA1"/>
          <w:p w14:paraId="6667ED86" w14:textId="4F8CD903" w:rsidR="00C75897" w:rsidRDefault="00C75897" w:rsidP="007A2DA1">
            <w:r>
              <w:t>Educazione alla salute</w:t>
            </w:r>
          </w:p>
          <w:p w14:paraId="1287D36D" w14:textId="77777777" w:rsidR="00C96638" w:rsidRDefault="00C96638" w:rsidP="007A2DA1"/>
          <w:p w14:paraId="2BB62EA1" w14:textId="06DF3A76" w:rsidR="00C96638" w:rsidRDefault="00C96638" w:rsidP="007A2DA1">
            <w:r>
              <w:t xml:space="preserve">Trasformazione della </w:t>
            </w:r>
            <w:proofErr w:type="gramStart"/>
            <w:r>
              <w:t>società  e</w:t>
            </w:r>
            <w:proofErr w:type="gramEnd"/>
            <w:r>
              <w:t xml:space="preserve"> dell’ambiente e la produzione artistica</w:t>
            </w:r>
          </w:p>
        </w:tc>
        <w:tc>
          <w:tcPr>
            <w:tcW w:w="875" w:type="dxa"/>
          </w:tcPr>
          <w:p w14:paraId="1FB4F354" w14:textId="77777777" w:rsidR="009A0D2E" w:rsidRDefault="009A0D2E" w:rsidP="007A2DA1"/>
          <w:p w14:paraId="7BE79329" w14:textId="5307F911" w:rsidR="007E1E51" w:rsidRDefault="007E1E51" w:rsidP="007A2DA1">
            <w:r>
              <w:t>6</w:t>
            </w:r>
          </w:p>
          <w:p w14:paraId="7E058E31" w14:textId="77777777" w:rsidR="007E1E51" w:rsidRDefault="007E1E51" w:rsidP="007A2DA1"/>
          <w:p w14:paraId="362CE935" w14:textId="77777777" w:rsidR="007E1E51" w:rsidRDefault="007E1E51" w:rsidP="007A2DA1"/>
          <w:p w14:paraId="73FB7662" w14:textId="77777777" w:rsidR="007E1E51" w:rsidRDefault="007E1E51" w:rsidP="007A2DA1"/>
          <w:p w14:paraId="10F98F88" w14:textId="22813CD8" w:rsidR="007E1E51" w:rsidRDefault="007E1E51" w:rsidP="007A2DA1">
            <w:r>
              <w:t>2</w:t>
            </w:r>
          </w:p>
          <w:p w14:paraId="510406AF" w14:textId="77777777" w:rsidR="007E1E51" w:rsidRDefault="007E1E51" w:rsidP="007A2DA1"/>
          <w:p w14:paraId="30E1751E" w14:textId="3288C498" w:rsidR="007E1E51" w:rsidRDefault="00E102E4" w:rsidP="007A2DA1">
            <w:r>
              <w:t>2</w:t>
            </w:r>
          </w:p>
          <w:p w14:paraId="5456BE76" w14:textId="77777777" w:rsidR="007E1E51" w:rsidRDefault="007E1E51" w:rsidP="007A2DA1"/>
          <w:p w14:paraId="1ED5A869" w14:textId="77777777" w:rsidR="007E1E51" w:rsidRDefault="007E1E51" w:rsidP="007A2DA1"/>
          <w:p w14:paraId="7B0036B7" w14:textId="77777777" w:rsidR="007E1E51" w:rsidRDefault="007E1E51" w:rsidP="007A2DA1">
            <w:r>
              <w:t>4</w:t>
            </w:r>
          </w:p>
          <w:p w14:paraId="7B712991" w14:textId="77777777" w:rsidR="00B15E01" w:rsidRDefault="00B15E01" w:rsidP="007A2DA1"/>
          <w:p w14:paraId="3F548D39" w14:textId="77777777" w:rsidR="00B15E01" w:rsidRDefault="00B15E01" w:rsidP="007A2DA1"/>
          <w:p w14:paraId="29BA8CC4" w14:textId="77777777" w:rsidR="00B15E01" w:rsidRDefault="00B15E01" w:rsidP="007A2DA1"/>
          <w:p w14:paraId="5F0613F7" w14:textId="3BF6239A" w:rsidR="00EA0B7B" w:rsidRDefault="00EA0B7B" w:rsidP="007A2DA1"/>
          <w:p w14:paraId="1179CA46" w14:textId="0851A006" w:rsidR="00EA0B7B" w:rsidRDefault="00EA0B7B" w:rsidP="00EA0B7B"/>
          <w:p w14:paraId="1C908FE6" w14:textId="77777777" w:rsidR="00B15E01" w:rsidRDefault="00B15E01" w:rsidP="00EA0B7B"/>
          <w:p w14:paraId="416BD562" w14:textId="77777777" w:rsidR="00C75897" w:rsidRDefault="00C75897" w:rsidP="00EA0B7B"/>
          <w:p w14:paraId="60E5E592" w14:textId="77777777" w:rsidR="00C75897" w:rsidRDefault="00C75897" w:rsidP="00EA0B7B"/>
          <w:p w14:paraId="6EA4EB20" w14:textId="1832F958" w:rsidR="00C75897" w:rsidRPr="00C75897" w:rsidRDefault="00C75897" w:rsidP="00EA0B7B">
            <w:pPr>
              <w:rPr>
                <w:b/>
                <w:color w:val="FF0000"/>
              </w:rPr>
            </w:pPr>
          </w:p>
          <w:p w14:paraId="70ED2D9D" w14:textId="77777777" w:rsidR="00EA0B7B" w:rsidRDefault="00EA0B7B" w:rsidP="00EA0B7B"/>
          <w:p w14:paraId="4BBA7CCD" w14:textId="77777777" w:rsidR="00EA0B7B" w:rsidRDefault="00EA0B7B" w:rsidP="00EA0B7B">
            <w:r>
              <w:t>2</w:t>
            </w:r>
          </w:p>
          <w:p w14:paraId="18007B34" w14:textId="77777777" w:rsidR="005E1D86" w:rsidRDefault="005E1D86" w:rsidP="00EA0B7B"/>
          <w:p w14:paraId="76812905" w14:textId="77777777" w:rsidR="005E1D86" w:rsidRDefault="005E1D86" w:rsidP="00EA0B7B"/>
          <w:p w14:paraId="788233D1" w14:textId="77777777" w:rsidR="005E1D86" w:rsidRDefault="005E1D86" w:rsidP="00EA0B7B"/>
          <w:p w14:paraId="58C87DB4" w14:textId="77777777" w:rsidR="005E1D86" w:rsidRDefault="005E1D86" w:rsidP="00EA0B7B"/>
          <w:p w14:paraId="5F980956" w14:textId="77777777" w:rsidR="005E1D86" w:rsidRDefault="005E1D86" w:rsidP="00EA0B7B"/>
          <w:p w14:paraId="4AB50334" w14:textId="57632810" w:rsidR="005E1D86" w:rsidRDefault="005E1D86" w:rsidP="00EA0B7B">
            <w:r>
              <w:t>4</w:t>
            </w:r>
          </w:p>
          <w:p w14:paraId="0BF1D41E" w14:textId="77777777" w:rsidR="005E1D86" w:rsidRDefault="005E1D86" w:rsidP="00EA0B7B"/>
          <w:p w14:paraId="35C8BEFE" w14:textId="77777777" w:rsidR="005E1D86" w:rsidRDefault="005E1D86" w:rsidP="00EA0B7B"/>
          <w:p w14:paraId="3BE1BDB3" w14:textId="77777777" w:rsidR="00646086" w:rsidRDefault="00646086" w:rsidP="00EA0B7B"/>
          <w:p w14:paraId="3E74A952" w14:textId="5E3751AB" w:rsidR="00646086" w:rsidRPr="00EA0B7B" w:rsidRDefault="00646086" w:rsidP="00EA0B7B">
            <w:r>
              <w:t>2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096FA862" w:rsidR="009A0D2E" w:rsidRPr="00E20B6A" w:rsidRDefault="009A0D2E" w:rsidP="00475B99">
            <w:pPr>
              <w:jc w:val="both"/>
            </w:pPr>
            <w:r w:rsidRPr="00E20B6A">
              <w:lastRenderedPageBreak/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68CD19A1" w14:textId="15696BFB" w:rsidR="009A0D2E" w:rsidRDefault="00B15E01" w:rsidP="007A2DA1">
            <w:r>
              <w:t>Saper illustrare un contenuto attraverso un prodotto multimediale</w:t>
            </w:r>
          </w:p>
        </w:tc>
        <w:tc>
          <w:tcPr>
            <w:tcW w:w="2968" w:type="dxa"/>
          </w:tcPr>
          <w:p w14:paraId="67516D1F" w14:textId="072C8DBF" w:rsidR="009A0D2E" w:rsidRDefault="009A0D2E" w:rsidP="00F426F9">
            <w:r>
              <w:t xml:space="preserve">Declinazione curricolare: </w:t>
            </w:r>
            <w:r w:rsidRPr="00F426F9">
              <w:t>(disciplina/e implicata/e)</w:t>
            </w:r>
          </w:p>
          <w:p w14:paraId="1F5D201D" w14:textId="75D7941B" w:rsidR="009A0D2E" w:rsidRDefault="00C7538C" w:rsidP="007A2DA1">
            <w:r>
              <w:t>Inglese</w:t>
            </w:r>
            <w:r w:rsidR="00176CE9">
              <w:t xml:space="preserve"> </w:t>
            </w:r>
          </w:p>
        </w:tc>
        <w:tc>
          <w:tcPr>
            <w:tcW w:w="1821" w:type="dxa"/>
          </w:tcPr>
          <w:p w14:paraId="4D0B8A06" w14:textId="3D0F3E29" w:rsidR="009A0D2E" w:rsidRDefault="00C7538C" w:rsidP="007A2DA1">
            <w:r>
              <w:t>Costruzione di percorsi a tema nella città di Londra, tramite una presentazione</w:t>
            </w:r>
          </w:p>
          <w:p w14:paraId="0A028F70" w14:textId="4D48E15B" w:rsidR="006308F1" w:rsidRDefault="00C7538C" w:rsidP="007A2DA1">
            <w:proofErr w:type="gramStart"/>
            <w:r>
              <w:t>multimediale  (</w:t>
            </w:r>
            <w:proofErr w:type="gramEnd"/>
            <w:r>
              <w:t>lavoro di gruppo in laboratorio linguistico)</w:t>
            </w:r>
          </w:p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08604432" w:rsidR="009A0D2E" w:rsidRDefault="00B15E01" w:rsidP="007A2DA1">
            <w:r>
              <w:t>7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1BFA55AA" w14:textId="454DCA1E" w:rsidR="009A0D2E" w:rsidRDefault="006308F1" w:rsidP="007A2DA1">
            <w:r>
              <w:t xml:space="preserve">COMPETENZE TRASVERSALI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0616F2F" w14:textId="77777777" w:rsidR="009A0D2E" w:rsidRDefault="006308F1" w:rsidP="007A2DA1">
            <w:r>
              <w:t>Attività pratica e/o di cittadinanza attiva proposta agli studenti</w:t>
            </w:r>
          </w:p>
          <w:p w14:paraId="6A573284" w14:textId="77777777" w:rsidR="006308F1" w:rsidRDefault="006308F1" w:rsidP="007A2DA1"/>
          <w:p w14:paraId="6DB510EE" w14:textId="69689BFF" w:rsidR="006308F1" w:rsidRDefault="006308F1" w:rsidP="007A2DA1">
            <w:r>
              <w:t>…………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65760D0" w14:textId="11DB93A1" w:rsidR="009A0D2E" w:rsidRDefault="006308F1" w:rsidP="007A2DA1">
            <w:r>
              <w:t>Docente che la illustrerà e la valuterà: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6496135E" w14:textId="77777777" w:rsidR="009A0D2E" w:rsidRDefault="009A0D2E" w:rsidP="007A2DA1"/>
        </w:tc>
        <w:tc>
          <w:tcPr>
            <w:tcW w:w="875" w:type="dxa"/>
            <w:tcBorders>
              <w:bottom w:val="single" w:sz="4" w:space="0" w:color="auto"/>
            </w:tcBorders>
          </w:tcPr>
          <w:p w14:paraId="7129EA32" w14:textId="2DFD2C37" w:rsidR="009A0D2E" w:rsidRDefault="009A0D2E" w:rsidP="007A2DA1"/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276308B3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15A07C4C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2C8AEF75" w14:textId="48655DF1" w:rsidR="00235CA9" w:rsidRDefault="00235CA9" w:rsidP="007A2DA1"/>
    <w:p w14:paraId="73D1AF61" w14:textId="083BAF7C" w:rsidR="006308F1" w:rsidRDefault="006308F1" w:rsidP="007A2DA1">
      <w:r>
        <w:t xml:space="preserve">Il Consiglio di Classe prevede la presenza di esperti esterni? </w:t>
      </w:r>
      <w:r w:rsidR="007519E3">
        <w:t>No</w:t>
      </w:r>
    </w:p>
    <w:p w14:paraId="5B52C2E9" w14:textId="039019EB" w:rsidR="006308F1" w:rsidRDefault="006308F1" w:rsidP="007A2DA1">
      <w:r>
        <w:t>Il Consiglio di Classe prevede di utilizzare ore CLIL per l’Educazione Civ</w:t>
      </w:r>
      <w:r w:rsidR="009F569D">
        <w:t>i</w:t>
      </w:r>
      <w:r>
        <w:t xml:space="preserve">ca? </w:t>
      </w:r>
      <w:r w:rsidR="007519E3">
        <w:t>No</w:t>
      </w:r>
    </w:p>
    <w:p w14:paraId="37A7ABE8" w14:textId="0F786B65" w:rsidR="006308F1" w:rsidRDefault="006308F1" w:rsidP="007A2DA1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7519E3">
        <w:t>No</w:t>
      </w:r>
    </w:p>
    <w:p w14:paraId="3581ABCA" w14:textId="75D661AC" w:rsidR="006308F1" w:rsidRPr="006E5EFD" w:rsidRDefault="00F22AF3" w:rsidP="006E5EFD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3C6E0CAE" w14:textId="77777777" w:rsidR="006E5EFD" w:rsidRPr="00F672CD" w:rsidRDefault="006E5EFD" w:rsidP="007A2DA1">
      <w:pPr>
        <w:rPr>
          <w:b/>
          <w:bCs/>
        </w:rPr>
      </w:pPr>
    </w:p>
    <w:p w14:paraId="63E0F7EC" w14:textId="685D78BD" w:rsidR="00F22AF3" w:rsidRPr="006E5EFD" w:rsidRDefault="00F22AF3" w:rsidP="007A2DA1">
      <w:pPr>
        <w:rPr>
          <w:color w:val="FF0000"/>
          <w:sz w:val="20"/>
          <w:szCs w:val="20"/>
        </w:rPr>
      </w:pPr>
    </w:p>
    <w:p w14:paraId="3661BD59" w14:textId="5983FFC4" w:rsidR="00F22AF3" w:rsidRDefault="00F22AF3" w:rsidP="007A2DA1"/>
    <w:p w14:paraId="6D9159E4" w14:textId="2E9E6D80" w:rsidR="00766656" w:rsidRDefault="00766656" w:rsidP="007519E3"/>
    <w:p w14:paraId="478452B8" w14:textId="6369F971" w:rsidR="006E5EFD" w:rsidRDefault="006E5EFD" w:rsidP="002121EF">
      <w:pPr>
        <w:widowControl/>
        <w:spacing w:after="160" w:line="259" w:lineRule="auto"/>
        <w:jc w:val="both"/>
      </w:pPr>
      <w:r>
        <w:br w:type="page"/>
      </w:r>
    </w:p>
    <w:p w14:paraId="2B2BF2FF" w14:textId="64A64A53" w:rsidR="006F4A9D" w:rsidRDefault="006F4A9D" w:rsidP="007A2DA1">
      <w:r>
        <w:lastRenderedPageBreak/>
        <w:t>Milano, ………………………………………………………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63777883" w14:textId="3CAFB3ED" w:rsidR="006F4A9D" w:rsidRDefault="006F4A9D" w:rsidP="007A2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B965055" w14:textId="1094A06D" w:rsidR="006F4A9D" w:rsidRDefault="006F4A9D" w:rsidP="007A2DA1"/>
    <w:p w14:paraId="30DB3D61" w14:textId="65CE8C86" w:rsidR="006F4A9D" w:rsidRDefault="006F4A9D" w:rsidP="007A2DA1"/>
    <w:p w14:paraId="3FF1EC29" w14:textId="7EEBC199" w:rsidR="006F4A9D" w:rsidRDefault="006F4A9D" w:rsidP="007A2DA1">
      <w:r>
        <w:t>OGGETTO</w:t>
      </w:r>
    </w:p>
    <w:p w14:paraId="356F095D" w14:textId="67EAE7D8" w:rsidR="006F4A9D" w:rsidRDefault="006F4A9D" w:rsidP="007A2DA1">
      <w:r>
        <w:t>Richiesta di attivazione / autorizzazione per l’intervento di esperti esterni e/o di uscite didattiche – visite guidate all’interno del curricolo trasversale di Educazione Civica della classe…………………</w:t>
      </w:r>
    </w:p>
    <w:p w14:paraId="39CD4613" w14:textId="1306235E" w:rsidR="006F4A9D" w:rsidRDefault="006F4A9D" w:rsidP="007A2DA1"/>
    <w:p w14:paraId="6D87862B" w14:textId="0333023B" w:rsidR="006F4A9D" w:rsidRDefault="006F4A9D" w:rsidP="007A2DA1"/>
    <w:p w14:paraId="56E94668" w14:textId="3FDF4F14" w:rsidR="006F4A9D" w:rsidRPr="00E0777A" w:rsidRDefault="006F4A9D" w:rsidP="006F4A9D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74E98BCD" w14:textId="3EA53A00" w:rsidR="006F4A9D" w:rsidRDefault="006F4A9D" w:rsidP="007A2DA1"/>
    <w:p w14:paraId="63AED5A9" w14:textId="6A59C2E8" w:rsidR="006F4A9D" w:rsidRDefault="006F4A9D" w:rsidP="007A2DA1">
      <w:r>
        <w:t>Riunitosi in data……………….  ha approvato il curricolo trasversale di Educazione Civica per l’anno scolastico 2021-</w:t>
      </w:r>
      <w:proofErr w:type="gramStart"/>
      <w:r>
        <w:t>22  come</w:t>
      </w:r>
      <w:proofErr w:type="gramEnd"/>
      <w:r>
        <w:t xml:space="preserve"> da scheda di sintesi predisposta collegialmente e inviata dal segretario del Consiglio tramite posta elettronica al Dirigente Scolastico.</w:t>
      </w:r>
    </w:p>
    <w:p w14:paraId="10973C9E" w14:textId="14FD26F5" w:rsidR="006F4A9D" w:rsidRDefault="006F4A9D" w:rsidP="007A2DA1"/>
    <w:p w14:paraId="4ECC4943" w14:textId="30EF60C8" w:rsidR="006F4A9D" w:rsidRDefault="006F4A9D" w:rsidP="007A2DA1">
      <w:r>
        <w:t>Ad integrazione degli apporti didattici dei docenti di disciplina, individuati come parte attiva del curricolo trasversale deliberato dal Consiglio di Classe, ha previsto:</w:t>
      </w:r>
    </w:p>
    <w:p w14:paraId="6A609B0A" w14:textId="1728CC4A" w:rsidR="006F4A9D" w:rsidRDefault="006F4A9D" w:rsidP="007A2DA1"/>
    <w:p w14:paraId="1331FDD0" w14:textId="37897935" w:rsidR="006F4A9D" w:rsidRDefault="006F4A9D" w:rsidP="007A2DA1">
      <w:proofErr w:type="gramStart"/>
      <w:r>
        <w:t>( )</w:t>
      </w:r>
      <w:proofErr w:type="gramEnd"/>
      <w:r>
        <w:t xml:space="preserve"> la presenza di esperti esterni</w:t>
      </w:r>
    </w:p>
    <w:p w14:paraId="2FFBB47B" w14:textId="4E1D49E6" w:rsidR="006F4A9D" w:rsidRDefault="006F4A9D" w:rsidP="007A2DA1">
      <w:r>
        <w:t>()</w:t>
      </w:r>
      <w:r w:rsidR="00575EED">
        <w:t xml:space="preserve"> </w:t>
      </w:r>
      <w:proofErr w:type="gramStart"/>
      <w:r w:rsidR="00575EED">
        <w:t>un’</w:t>
      </w:r>
      <w:r>
        <w:t xml:space="preserve"> uscit</w:t>
      </w:r>
      <w:r w:rsidR="00575EED">
        <w:t>a</w:t>
      </w:r>
      <w:proofErr w:type="gramEnd"/>
      <w:r>
        <w:t xml:space="preserve"> didattic</w:t>
      </w:r>
      <w:r w:rsidR="00575EED">
        <w:t>a</w:t>
      </w:r>
      <w:r>
        <w:t xml:space="preserve"> </w:t>
      </w:r>
      <w:r w:rsidR="00575EED">
        <w:t xml:space="preserve">/ </w:t>
      </w:r>
      <w:r>
        <w:t xml:space="preserve"> visit</w:t>
      </w:r>
      <w:r w:rsidR="00575EED">
        <w:t>a</w:t>
      </w:r>
      <w:r>
        <w:t xml:space="preserve"> guidat</w:t>
      </w:r>
      <w:r w:rsidR="00575EED">
        <w:t>a</w:t>
      </w:r>
    </w:p>
    <w:p w14:paraId="1F249514" w14:textId="5977DB02" w:rsidR="006F4A9D" w:rsidRDefault="006F4A9D" w:rsidP="007A2DA1"/>
    <w:p w14:paraId="6619C526" w14:textId="084B73BC" w:rsidR="006F4A9D" w:rsidRDefault="006F4A9D" w:rsidP="007A2DA1">
      <w:r>
        <w:t>Pertanto chiede al Dirigente Scolastico quanto segue:</w:t>
      </w:r>
    </w:p>
    <w:p w14:paraId="51A3B42F" w14:textId="7FC0AD94" w:rsidR="006F4A9D" w:rsidRDefault="006F4A9D" w:rsidP="007A2DA1">
      <w:proofErr w:type="gramStart"/>
      <w:r>
        <w:t>( )</w:t>
      </w:r>
      <w:proofErr w:type="gramEnd"/>
      <w:r>
        <w:t xml:space="preserve"> la collaborazione per reperire un esperto esterno che tratti il tema /si occupi di: ……………………………………………………………………………………….</w:t>
      </w:r>
    </w:p>
    <w:p w14:paraId="1DD00732" w14:textId="6955DBF9" w:rsidR="006F4A9D" w:rsidRDefault="006F4A9D" w:rsidP="007A2DA1">
      <w:proofErr w:type="gramStart"/>
      <w:r>
        <w:t>(</w:t>
      </w:r>
      <w:r w:rsidR="00575EED">
        <w:t xml:space="preserve"> </w:t>
      </w:r>
      <w:r>
        <w:t>)</w:t>
      </w:r>
      <w:proofErr w:type="gramEnd"/>
      <w:r>
        <w:t xml:space="preserve"> ha già individuato il seguente esperto esterno, che si è reso disponibile a trattare il tema /ad occuparsi di…………………………………………………….. e pertanto chiede l’autorizzazione </w:t>
      </w:r>
      <w:r w:rsidR="006E5013">
        <w:t xml:space="preserve">del Dirigente Scolastico </w:t>
      </w:r>
      <w:r>
        <w:t xml:space="preserve">all’ingresso in </w:t>
      </w:r>
      <w:proofErr w:type="gramStart"/>
      <w:r>
        <w:t>presenza</w:t>
      </w:r>
      <w:r w:rsidR="006E5013">
        <w:t xml:space="preserve"> </w:t>
      </w:r>
      <w:r>
        <w:t xml:space="preserve"> o</w:t>
      </w:r>
      <w:proofErr w:type="gramEnd"/>
      <w:r>
        <w:t xml:space="preserve"> alla connessione online dell’esperto stesso</w:t>
      </w:r>
      <w:r w:rsidR="00575EED">
        <w:t xml:space="preserve"> prof. /dott. Prof.ssa /dott.ssa </w:t>
      </w:r>
      <w:r>
        <w:t>…………………………..</w:t>
      </w:r>
    </w:p>
    <w:p w14:paraId="6BBFD7AA" w14:textId="77777777" w:rsidR="00575EED" w:rsidRDefault="00575EED" w:rsidP="007A2DA1"/>
    <w:p w14:paraId="62524DFC" w14:textId="139D382F" w:rsidR="006F4A9D" w:rsidRDefault="00575EED" w:rsidP="007A2DA1">
      <w:proofErr w:type="gramStart"/>
      <w:r>
        <w:t>( )</w:t>
      </w:r>
      <w:proofErr w:type="gramEnd"/>
      <w:r>
        <w:t xml:space="preserve">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118127A3" w14:textId="40D5A564" w:rsidR="00575EED" w:rsidRDefault="006E5013" w:rsidP="007A2DA1">
      <w:r>
        <w:t>…………………………………………………………………………………………………………..</w:t>
      </w:r>
    </w:p>
    <w:p w14:paraId="5F36C31F" w14:textId="52E85547" w:rsidR="006E5013" w:rsidRDefault="006E5013" w:rsidP="007A2DA1"/>
    <w:p w14:paraId="361C568A" w14:textId="2845BD94" w:rsidR="006E5013" w:rsidRPr="00E0777A" w:rsidRDefault="006E5013" w:rsidP="007A2DA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5125C5F3" w14:textId="7C3EFCBC" w:rsidR="006F4A9D" w:rsidRDefault="00575EED" w:rsidP="007A2DA1">
      <w:r>
        <w:t>…………………………………………………………</w:t>
      </w:r>
      <w:r w:rsidR="006E5013">
        <w:tab/>
      </w:r>
      <w:r w:rsidR="006E5013">
        <w:tab/>
      </w:r>
      <w:r w:rsidR="006E5013">
        <w:tab/>
      </w:r>
      <w:r w:rsidR="006E5013">
        <w:tab/>
      </w:r>
      <w:r w:rsidR="006E5013">
        <w:tab/>
        <w:t>……………………………………….</w:t>
      </w:r>
    </w:p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E6"/>
    <w:rsid w:val="00032222"/>
    <w:rsid w:val="00043CF4"/>
    <w:rsid w:val="00085818"/>
    <w:rsid w:val="000A3198"/>
    <w:rsid w:val="000B44B5"/>
    <w:rsid w:val="00101E72"/>
    <w:rsid w:val="00105A25"/>
    <w:rsid w:val="0011219E"/>
    <w:rsid w:val="00132265"/>
    <w:rsid w:val="00140FF9"/>
    <w:rsid w:val="001416A5"/>
    <w:rsid w:val="00145377"/>
    <w:rsid w:val="001538D8"/>
    <w:rsid w:val="00154607"/>
    <w:rsid w:val="0016471C"/>
    <w:rsid w:val="00176CE9"/>
    <w:rsid w:val="00176FBB"/>
    <w:rsid w:val="002026B6"/>
    <w:rsid w:val="002121EF"/>
    <w:rsid w:val="00235CA9"/>
    <w:rsid w:val="002A4477"/>
    <w:rsid w:val="002D6642"/>
    <w:rsid w:val="002D7164"/>
    <w:rsid w:val="002E14B6"/>
    <w:rsid w:val="002F7658"/>
    <w:rsid w:val="00316267"/>
    <w:rsid w:val="00316578"/>
    <w:rsid w:val="00342446"/>
    <w:rsid w:val="00361F6E"/>
    <w:rsid w:val="00374B97"/>
    <w:rsid w:val="00391D51"/>
    <w:rsid w:val="003953DB"/>
    <w:rsid w:val="0039560C"/>
    <w:rsid w:val="003F44D1"/>
    <w:rsid w:val="00405249"/>
    <w:rsid w:val="004064F3"/>
    <w:rsid w:val="00410164"/>
    <w:rsid w:val="00420B35"/>
    <w:rsid w:val="00441B63"/>
    <w:rsid w:val="00467A11"/>
    <w:rsid w:val="00472212"/>
    <w:rsid w:val="00475B99"/>
    <w:rsid w:val="004C4085"/>
    <w:rsid w:val="004C40E1"/>
    <w:rsid w:val="004E4BB0"/>
    <w:rsid w:val="005241F5"/>
    <w:rsid w:val="00535850"/>
    <w:rsid w:val="00560AD4"/>
    <w:rsid w:val="00575EED"/>
    <w:rsid w:val="00596988"/>
    <w:rsid w:val="005E1D86"/>
    <w:rsid w:val="005E6C82"/>
    <w:rsid w:val="006308F1"/>
    <w:rsid w:val="006347F2"/>
    <w:rsid w:val="00646086"/>
    <w:rsid w:val="00661AFF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519E3"/>
    <w:rsid w:val="00766656"/>
    <w:rsid w:val="007A2DA1"/>
    <w:rsid w:val="007E122A"/>
    <w:rsid w:val="007E1E51"/>
    <w:rsid w:val="00814C52"/>
    <w:rsid w:val="008207E8"/>
    <w:rsid w:val="00835C88"/>
    <w:rsid w:val="00837C57"/>
    <w:rsid w:val="00890B09"/>
    <w:rsid w:val="008E156B"/>
    <w:rsid w:val="008E76B3"/>
    <w:rsid w:val="00974F65"/>
    <w:rsid w:val="00987493"/>
    <w:rsid w:val="0099642C"/>
    <w:rsid w:val="009A0D2E"/>
    <w:rsid w:val="009A6F5C"/>
    <w:rsid w:val="009E7C31"/>
    <w:rsid w:val="009F0908"/>
    <w:rsid w:val="009F569D"/>
    <w:rsid w:val="00A37D9E"/>
    <w:rsid w:val="00A41D05"/>
    <w:rsid w:val="00A6609C"/>
    <w:rsid w:val="00A71999"/>
    <w:rsid w:val="00A77FAD"/>
    <w:rsid w:val="00A946B1"/>
    <w:rsid w:val="00AA0B9E"/>
    <w:rsid w:val="00AA416D"/>
    <w:rsid w:val="00AC1FFF"/>
    <w:rsid w:val="00B15E01"/>
    <w:rsid w:val="00B26488"/>
    <w:rsid w:val="00B93A8D"/>
    <w:rsid w:val="00BA6C10"/>
    <w:rsid w:val="00BB45E6"/>
    <w:rsid w:val="00BD354B"/>
    <w:rsid w:val="00BE7732"/>
    <w:rsid w:val="00C3674E"/>
    <w:rsid w:val="00C54FB3"/>
    <w:rsid w:val="00C64A8D"/>
    <w:rsid w:val="00C7538C"/>
    <w:rsid w:val="00C75416"/>
    <w:rsid w:val="00C75897"/>
    <w:rsid w:val="00C86E33"/>
    <w:rsid w:val="00C96638"/>
    <w:rsid w:val="00CA052C"/>
    <w:rsid w:val="00CD37FF"/>
    <w:rsid w:val="00CF1D89"/>
    <w:rsid w:val="00D01C51"/>
    <w:rsid w:val="00D35ED7"/>
    <w:rsid w:val="00D54A0A"/>
    <w:rsid w:val="00D87264"/>
    <w:rsid w:val="00D96075"/>
    <w:rsid w:val="00DD14C9"/>
    <w:rsid w:val="00DE7703"/>
    <w:rsid w:val="00DF1748"/>
    <w:rsid w:val="00E000D1"/>
    <w:rsid w:val="00E0777A"/>
    <w:rsid w:val="00E102E4"/>
    <w:rsid w:val="00E15801"/>
    <w:rsid w:val="00E20B6A"/>
    <w:rsid w:val="00E50BF2"/>
    <w:rsid w:val="00E73C10"/>
    <w:rsid w:val="00EA0B7B"/>
    <w:rsid w:val="00EE2932"/>
    <w:rsid w:val="00F1462D"/>
    <w:rsid w:val="00F22AF3"/>
    <w:rsid w:val="00F26B92"/>
    <w:rsid w:val="00F4066D"/>
    <w:rsid w:val="00F426F9"/>
    <w:rsid w:val="00F520EF"/>
    <w:rsid w:val="00F624EC"/>
    <w:rsid w:val="00F672CD"/>
    <w:rsid w:val="00F703C8"/>
    <w:rsid w:val="00FB3C0E"/>
    <w:rsid w:val="00FB6121"/>
    <w:rsid w:val="00FE73BB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  <w15:docId w15:val="{B1564CDD-D844-4708-A51A-2D4BB0C1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table" w:styleId="TableGrid">
    <w:name w:val="Table Grid"/>
    <w:basedOn w:val="TableNormal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2021-11-11T15:13:00Z</dcterms:created>
  <dcterms:modified xsi:type="dcterms:W3CDTF">2021-11-11T15:13:00Z</dcterms:modified>
</cp:coreProperties>
</file>